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2F" w:rsidRDefault="0044012F" w:rsidP="001242A5">
      <w:pPr>
        <w:jc w:val="center"/>
        <w:rPr>
          <w:b/>
        </w:rPr>
      </w:pPr>
    </w:p>
    <w:p w:rsidR="00DD5887" w:rsidRDefault="00DD5887" w:rsidP="001242A5">
      <w:pPr>
        <w:jc w:val="center"/>
        <w:rPr>
          <w:b/>
        </w:rPr>
      </w:pPr>
      <w:r w:rsidRPr="007F55A8">
        <w:rPr>
          <w:b/>
        </w:rPr>
        <w:t xml:space="preserve">ПРОГРАММА </w:t>
      </w:r>
      <w:r w:rsidRPr="007F55A8">
        <w:rPr>
          <w:b/>
        </w:rPr>
        <w:br/>
      </w:r>
      <w:r w:rsidRPr="00F8234E">
        <w:rPr>
          <w:b/>
        </w:rPr>
        <w:t xml:space="preserve">семинара для </w:t>
      </w:r>
      <w:r>
        <w:rPr>
          <w:b/>
        </w:rPr>
        <w:t xml:space="preserve">государственных </w:t>
      </w:r>
      <w:r w:rsidR="00352918">
        <w:rPr>
          <w:b/>
        </w:rPr>
        <w:t xml:space="preserve">и муниципальных </w:t>
      </w:r>
      <w:r w:rsidRPr="00F8234E">
        <w:rPr>
          <w:b/>
        </w:rPr>
        <w:t xml:space="preserve">заказчиков </w:t>
      </w:r>
      <w:r w:rsidR="00CE195C">
        <w:rPr>
          <w:b/>
        </w:rPr>
        <w:t>Приморского края</w:t>
      </w:r>
      <w:r w:rsidRPr="00F8234E">
        <w:rPr>
          <w:b/>
        </w:rPr>
        <w:t xml:space="preserve"> </w:t>
      </w:r>
      <w:r>
        <w:rPr>
          <w:b/>
        </w:rPr>
        <w:t>на тему:</w:t>
      </w:r>
    </w:p>
    <w:p w:rsidR="000C459C" w:rsidRDefault="00DD5887" w:rsidP="001242A5">
      <w:pPr>
        <w:jc w:val="center"/>
        <w:rPr>
          <w:b/>
          <w:bCs/>
        </w:rPr>
      </w:pPr>
      <w:r>
        <w:rPr>
          <w:b/>
          <w:bCs/>
        </w:rPr>
        <w:t>«</w:t>
      </w:r>
      <w:r w:rsidRPr="00B553A7">
        <w:rPr>
          <w:b/>
          <w:bCs/>
        </w:rPr>
        <w:t xml:space="preserve">Федеральный Закон </w:t>
      </w:r>
      <w:r w:rsidR="000C459C">
        <w:rPr>
          <w:b/>
          <w:bCs/>
        </w:rPr>
        <w:t xml:space="preserve">№44-ФЗ «О контрактной системе». </w:t>
      </w:r>
    </w:p>
    <w:p w:rsidR="00DD5887" w:rsidRDefault="00DD5887" w:rsidP="001242A5">
      <w:pPr>
        <w:jc w:val="center"/>
        <w:rPr>
          <w:b/>
          <w:bCs/>
        </w:rPr>
      </w:pPr>
      <w:r w:rsidRPr="00B553A7">
        <w:rPr>
          <w:b/>
          <w:bCs/>
        </w:rPr>
        <w:t>Обзор нововведений в системе государственного и муниципального заказа</w:t>
      </w:r>
      <w:r w:rsidR="000C459C">
        <w:rPr>
          <w:b/>
          <w:bCs/>
        </w:rPr>
        <w:t>. Перспективы развития</w:t>
      </w:r>
      <w:r>
        <w:rPr>
          <w:b/>
          <w:bCs/>
        </w:rPr>
        <w:t>»</w:t>
      </w:r>
      <w:r w:rsidRPr="00B553A7">
        <w:rPr>
          <w:b/>
          <w:bCs/>
        </w:rPr>
        <w:t xml:space="preserve">. </w:t>
      </w:r>
    </w:p>
    <w:p w:rsidR="00DD5887" w:rsidRDefault="00DD5887" w:rsidP="001242A5">
      <w:pPr>
        <w:autoSpaceDE w:val="0"/>
        <w:autoSpaceDN w:val="0"/>
        <w:jc w:val="center"/>
        <w:rPr>
          <w:b/>
          <w:sz w:val="25"/>
          <w:szCs w:val="25"/>
        </w:rPr>
      </w:pPr>
    </w:p>
    <w:p w:rsidR="00DD5887" w:rsidRDefault="0044012F" w:rsidP="001242A5">
      <w:pPr>
        <w:autoSpaceDE w:val="0"/>
        <w:autoSpaceDN w:val="0"/>
        <w:jc w:val="center"/>
        <w:rPr>
          <w:b/>
          <w:sz w:val="25"/>
          <w:szCs w:val="25"/>
        </w:rPr>
      </w:pPr>
      <w:r w:rsidRPr="00E84552">
        <w:rPr>
          <w:b/>
          <w:sz w:val="25"/>
          <w:szCs w:val="25"/>
        </w:rPr>
        <w:t xml:space="preserve">г. </w:t>
      </w:r>
      <w:r w:rsidR="00CE195C">
        <w:rPr>
          <w:b/>
          <w:szCs w:val="28"/>
        </w:rPr>
        <w:t>Владивосток</w:t>
      </w:r>
      <w:r w:rsidR="000C459C">
        <w:rPr>
          <w:b/>
          <w:szCs w:val="28"/>
        </w:rPr>
        <w:t xml:space="preserve">                                        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="00352918">
        <w:rPr>
          <w:b/>
          <w:szCs w:val="28"/>
        </w:rPr>
        <w:t>2</w:t>
      </w:r>
      <w:r w:rsidR="00323DBA">
        <w:rPr>
          <w:b/>
          <w:szCs w:val="28"/>
        </w:rPr>
        <w:t>2</w:t>
      </w:r>
      <w:r w:rsidR="00CE195C">
        <w:rPr>
          <w:b/>
          <w:szCs w:val="28"/>
        </w:rPr>
        <w:t>.</w:t>
      </w:r>
      <w:r w:rsidR="00352918">
        <w:rPr>
          <w:b/>
          <w:szCs w:val="28"/>
        </w:rPr>
        <w:t>03</w:t>
      </w:r>
      <w:r w:rsidR="000C459C">
        <w:rPr>
          <w:b/>
          <w:szCs w:val="28"/>
        </w:rPr>
        <w:t>.201</w:t>
      </w:r>
      <w:r w:rsidR="00352918">
        <w:rPr>
          <w:b/>
          <w:szCs w:val="28"/>
        </w:rPr>
        <w:t>8</w:t>
      </w:r>
      <w:r w:rsidR="00DD5887" w:rsidRPr="00E84552">
        <w:rPr>
          <w:b/>
          <w:szCs w:val="28"/>
        </w:rPr>
        <w:t xml:space="preserve"> г.</w:t>
      </w:r>
    </w:p>
    <w:p w:rsidR="00DD5887" w:rsidRDefault="00DD5887" w:rsidP="001242A5">
      <w:pPr>
        <w:autoSpaceDE w:val="0"/>
        <w:autoSpaceDN w:val="0"/>
        <w:jc w:val="center"/>
        <w:rPr>
          <w:sz w:val="25"/>
          <w:szCs w:val="25"/>
        </w:rPr>
      </w:pPr>
    </w:p>
    <w:tbl>
      <w:tblPr>
        <w:tblW w:w="5156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7"/>
        <w:gridCol w:w="5243"/>
        <w:gridCol w:w="4156"/>
      </w:tblGrid>
      <w:tr w:rsidR="00DD5887" w:rsidRPr="004A70A1" w:rsidTr="00260B67">
        <w:trPr>
          <w:tblCellSpacing w:w="15" w:type="dxa"/>
        </w:trPr>
        <w:tc>
          <w:tcPr>
            <w:tcW w:w="49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887" w:rsidRPr="004A70A1" w:rsidRDefault="00DD5887" w:rsidP="001242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5887" w:rsidRPr="004A70A1" w:rsidTr="006E46F0">
        <w:trPr>
          <w:trHeight w:val="1069"/>
          <w:tblCellSpacing w:w="15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887" w:rsidRPr="004A70A1" w:rsidRDefault="00806482" w:rsidP="00260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</w:t>
            </w:r>
            <w:r w:rsidRPr="00CA07C0">
              <w:rPr>
                <w:b/>
                <w:sz w:val="22"/>
                <w:szCs w:val="22"/>
              </w:rPr>
              <w:t>0</w:t>
            </w:r>
            <w:r w:rsidR="00260B67">
              <w:rPr>
                <w:b/>
                <w:sz w:val="22"/>
                <w:szCs w:val="22"/>
              </w:rPr>
              <w:t xml:space="preserve">0 – </w:t>
            </w:r>
            <w:r w:rsidR="00DD5887" w:rsidRPr="004A70A1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9C" w:rsidRPr="003A14D4" w:rsidRDefault="000C459C" w:rsidP="00F34154">
            <w:pPr>
              <w:rPr>
                <w:sz w:val="22"/>
                <w:szCs w:val="22"/>
              </w:rPr>
            </w:pPr>
          </w:p>
          <w:p w:rsidR="00DD5887" w:rsidRPr="003A14D4" w:rsidRDefault="00DD5887" w:rsidP="00F34154">
            <w:pPr>
              <w:jc w:val="center"/>
              <w:rPr>
                <w:sz w:val="22"/>
                <w:szCs w:val="22"/>
              </w:rPr>
            </w:pPr>
            <w:r w:rsidRPr="003A14D4">
              <w:rPr>
                <w:sz w:val="22"/>
                <w:szCs w:val="22"/>
              </w:rPr>
              <w:t>Регистрация участников</w:t>
            </w:r>
          </w:p>
          <w:p w:rsidR="00F07851" w:rsidRPr="003A14D4" w:rsidRDefault="00F07851" w:rsidP="00F34154">
            <w:pPr>
              <w:rPr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887" w:rsidRPr="004A70A1" w:rsidRDefault="00DD5887" w:rsidP="001242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012F" w:rsidRPr="004A70A1" w:rsidTr="006E46F0">
        <w:trPr>
          <w:trHeight w:val="915"/>
          <w:tblCellSpacing w:w="15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12F" w:rsidRPr="004A70A1" w:rsidRDefault="007A1A71" w:rsidP="00260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</w:t>
            </w:r>
            <w:r w:rsidR="00260B67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10:</w:t>
            </w:r>
            <w:r w:rsidR="0044012F" w:rsidRPr="004A70A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12F" w:rsidRPr="003A14D4" w:rsidRDefault="005A09E1" w:rsidP="00F34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Вступительное слово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12F" w:rsidRPr="00C039A4" w:rsidRDefault="0044012F" w:rsidP="001242A5">
            <w:pPr>
              <w:jc w:val="center"/>
              <w:rPr>
                <w:sz w:val="22"/>
                <w:szCs w:val="22"/>
              </w:rPr>
            </w:pPr>
          </w:p>
        </w:tc>
      </w:tr>
      <w:tr w:rsidR="007A1A71" w:rsidRPr="004A70A1" w:rsidTr="006E46F0">
        <w:trPr>
          <w:trHeight w:val="2886"/>
          <w:tblCellSpacing w:w="15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A71" w:rsidRPr="007A1A71" w:rsidRDefault="00806482" w:rsidP="00BF0E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10:05</w:t>
            </w:r>
            <w:r w:rsidR="00260B67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</w:t>
            </w:r>
            <w:r w:rsidR="000B3D11">
              <w:rPr>
                <w:b/>
                <w:sz w:val="22"/>
                <w:szCs w:val="22"/>
              </w:rPr>
              <w:t>2</w:t>
            </w:r>
            <w:r w:rsidR="000C459C">
              <w:rPr>
                <w:b/>
                <w:sz w:val="22"/>
                <w:szCs w:val="22"/>
              </w:rPr>
              <w:t>:</w:t>
            </w:r>
            <w:r w:rsidR="00BF0EA7">
              <w:rPr>
                <w:b/>
                <w:sz w:val="22"/>
                <w:szCs w:val="22"/>
              </w:rPr>
              <w:t>4</w:t>
            </w:r>
            <w:r w:rsidR="000B3D1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B67" w:rsidRPr="00260B67" w:rsidRDefault="00260B67" w:rsidP="00F3415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60B67">
              <w:rPr>
                <w:sz w:val="22"/>
                <w:szCs w:val="22"/>
              </w:rPr>
              <w:t>Порядок применения Федерального закона № 44-ФЗ от 05.04.2013 г. в 2018 году с учетом изменений законодательства.</w:t>
            </w:r>
          </w:p>
          <w:p w:rsidR="00260B67" w:rsidRPr="00260B67" w:rsidRDefault="00260B67" w:rsidP="00F3415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60B67">
              <w:rPr>
                <w:sz w:val="22"/>
                <w:szCs w:val="22"/>
              </w:rPr>
              <w:t>Обзор последних нормативно-правовых документов Правительства РФ, регламентирующих закупочную деятельно</w:t>
            </w:r>
            <w:bookmarkStart w:id="0" w:name="_GoBack"/>
            <w:bookmarkEnd w:id="0"/>
            <w:r w:rsidRPr="00260B67">
              <w:rPr>
                <w:sz w:val="22"/>
                <w:szCs w:val="22"/>
              </w:rPr>
              <w:t>сть в 2018 г.</w:t>
            </w:r>
          </w:p>
          <w:p w:rsidR="001F717D" w:rsidRPr="001F717D" w:rsidRDefault="00260B67" w:rsidP="00F34154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60B67">
              <w:rPr>
                <w:sz w:val="22"/>
                <w:szCs w:val="22"/>
              </w:rPr>
              <w:t>Основные направления реформирования Федерального закона № 44-ФЗ от 05.04.2013 г.  в 2018 году и в перспективе до 2020 г.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A71" w:rsidRPr="00C039A4" w:rsidRDefault="001138FF" w:rsidP="001138FF">
            <w:pPr>
              <w:jc w:val="center"/>
              <w:rPr>
                <w:sz w:val="22"/>
                <w:szCs w:val="22"/>
              </w:rPr>
            </w:pPr>
            <w:r w:rsidRPr="00C039A4">
              <w:rPr>
                <w:b/>
                <w:color w:val="222222"/>
                <w:sz w:val="22"/>
                <w:szCs w:val="22"/>
              </w:rPr>
              <w:t xml:space="preserve">Иванов Александр Владимирович </w:t>
            </w:r>
            <w:r w:rsidRPr="00C039A4">
              <w:rPr>
                <w:color w:val="222222"/>
                <w:sz w:val="22"/>
                <w:szCs w:val="22"/>
              </w:rPr>
              <w:t>–</w:t>
            </w:r>
            <w:r w:rsidRPr="00C039A4">
              <w:rPr>
                <w:b/>
                <w:color w:val="222222"/>
                <w:sz w:val="22"/>
                <w:szCs w:val="22"/>
              </w:rPr>
              <w:t xml:space="preserve"> </w:t>
            </w:r>
            <w:r w:rsidRPr="00C039A4">
              <w:rPr>
                <w:sz w:val="22"/>
                <w:szCs w:val="22"/>
              </w:rPr>
              <w:t>Генеральный директор ООО «Академия контрактных управляющих»</w:t>
            </w:r>
          </w:p>
        </w:tc>
      </w:tr>
      <w:tr w:rsidR="00C45921" w:rsidRPr="004A70A1" w:rsidTr="006E46F0">
        <w:trPr>
          <w:trHeight w:val="1312"/>
          <w:tblCellSpacing w:w="15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921" w:rsidRPr="004A70A1" w:rsidRDefault="00C45921" w:rsidP="003B27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3D1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:</w:t>
            </w:r>
            <w:r w:rsidR="00BF0EA7">
              <w:rPr>
                <w:b/>
                <w:sz w:val="22"/>
                <w:szCs w:val="22"/>
              </w:rPr>
              <w:t>4</w:t>
            </w:r>
            <w:r w:rsidR="00260B6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– 1</w:t>
            </w:r>
            <w:r w:rsidR="003B27A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3B27A7">
              <w:rPr>
                <w:b/>
                <w:sz w:val="22"/>
                <w:szCs w:val="22"/>
              </w:rPr>
              <w:t>0</w:t>
            </w:r>
            <w:r w:rsidR="000B3D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921" w:rsidRPr="003A14D4" w:rsidRDefault="00C45921" w:rsidP="00F34154">
            <w:pPr>
              <w:numPr>
                <w:ilvl w:val="0"/>
                <w:numId w:val="1"/>
              </w:numPr>
              <w:rPr>
                <w:color w:val="222222"/>
                <w:sz w:val="22"/>
                <w:szCs w:val="22"/>
              </w:rPr>
            </w:pPr>
            <w:r w:rsidRPr="003A14D4">
              <w:rPr>
                <w:sz w:val="22"/>
                <w:szCs w:val="22"/>
              </w:rPr>
              <w:t>О</w:t>
            </w:r>
            <w:r w:rsidR="001138FF">
              <w:rPr>
                <w:sz w:val="22"/>
                <w:szCs w:val="22"/>
              </w:rPr>
              <w:t xml:space="preserve">тражение норм </w:t>
            </w:r>
            <w:r w:rsidRPr="003A14D4">
              <w:rPr>
                <w:sz w:val="22"/>
                <w:szCs w:val="22"/>
              </w:rPr>
              <w:t>Федерального закона №</w:t>
            </w:r>
            <w:r w:rsidR="001138FF">
              <w:rPr>
                <w:sz w:val="22"/>
                <w:szCs w:val="22"/>
              </w:rPr>
              <w:t xml:space="preserve"> </w:t>
            </w:r>
            <w:r w:rsidRPr="003A14D4">
              <w:rPr>
                <w:sz w:val="22"/>
                <w:szCs w:val="22"/>
              </w:rPr>
              <w:t>44-ФЗ от 05.04.2013</w:t>
            </w:r>
            <w:r w:rsidR="001138FF">
              <w:rPr>
                <w:sz w:val="22"/>
                <w:szCs w:val="22"/>
              </w:rPr>
              <w:t xml:space="preserve"> </w:t>
            </w:r>
            <w:r w:rsidRPr="003A14D4">
              <w:rPr>
                <w:sz w:val="22"/>
                <w:szCs w:val="22"/>
              </w:rPr>
              <w:t>г. в рамках функционала электронной площадки.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145" w:rsidRPr="00C039A4" w:rsidRDefault="00C33145" w:rsidP="00C33145">
            <w:pPr>
              <w:jc w:val="center"/>
              <w:rPr>
                <w:color w:val="222222"/>
                <w:sz w:val="22"/>
                <w:szCs w:val="22"/>
              </w:rPr>
            </w:pPr>
            <w:r w:rsidRPr="00C039A4">
              <w:rPr>
                <w:b/>
                <w:color w:val="222222"/>
                <w:sz w:val="22"/>
                <w:szCs w:val="22"/>
              </w:rPr>
              <w:t>Скляров Максим Сергеевич</w:t>
            </w:r>
            <w:r w:rsidR="001138FF" w:rsidRPr="00C039A4">
              <w:rPr>
                <w:b/>
                <w:color w:val="222222"/>
                <w:sz w:val="22"/>
                <w:szCs w:val="22"/>
              </w:rPr>
              <w:t xml:space="preserve"> </w:t>
            </w:r>
            <w:r w:rsidRPr="00C039A4">
              <w:rPr>
                <w:color w:val="222222"/>
                <w:sz w:val="22"/>
                <w:szCs w:val="22"/>
              </w:rPr>
              <w:t xml:space="preserve">– Руководитель направления </w:t>
            </w:r>
          </w:p>
          <w:p w:rsidR="00C45921" w:rsidRPr="00C039A4" w:rsidRDefault="00C33145" w:rsidP="00C33145">
            <w:pPr>
              <w:jc w:val="center"/>
              <w:rPr>
                <w:color w:val="222222"/>
                <w:sz w:val="22"/>
                <w:szCs w:val="22"/>
              </w:rPr>
            </w:pPr>
            <w:r w:rsidRPr="00C039A4">
              <w:rPr>
                <w:color w:val="222222"/>
                <w:sz w:val="22"/>
                <w:szCs w:val="22"/>
              </w:rPr>
              <w:t>по работе с органами государственной власти АО «ЕЭТП»</w:t>
            </w:r>
          </w:p>
        </w:tc>
      </w:tr>
      <w:tr w:rsidR="001F717D" w:rsidRPr="004A70A1" w:rsidTr="006E46F0">
        <w:trPr>
          <w:trHeight w:val="593"/>
          <w:tblCellSpacing w:w="15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7D" w:rsidRPr="004A70A1" w:rsidRDefault="001F717D" w:rsidP="003B27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3D1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0B3D1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0 </w:t>
            </w:r>
            <w:r w:rsidR="00260B67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1</w:t>
            </w:r>
            <w:r w:rsidR="003B27A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3B27A7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7D" w:rsidRPr="00C45921" w:rsidRDefault="003B27A7" w:rsidP="00F34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7D" w:rsidRPr="00C039A4" w:rsidRDefault="001F717D" w:rsidP="001F717D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</w:tr>
      <w:tr w:rsidR="001F717D" w:rsidRPr="004A70A1" w:rsidTr="006E46F0">
        <w:trPr>
          <w:trHeight w:val="1955"/>
          <w:tblCellSpacing w:w="15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7D" w:rsidRPr="004A70A1" w:rsidRDefault="001F717D" w:rsidP="008F3F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B27A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3B27A7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60B67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1</w:t>
            </w:r>
            <w:r w:rsidR="008F3FE0"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D11" w:rsidRDefault="000B3D11" w:rsidP="00F34154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правила информационного обеспечения закупок, планирования и нормирования закупок в 2018 г., описания объектов закупок, применения преференций и антидемпинговых механизмов.</w:t>
            </w:r>
          </w:p>
          <w:p w:rsidR="001F717D" w:rsidRPr="003A14D4" w:rsidRDefault="000B3D11" w:rsidP="00F34154">
            <w:pPr>
              <w:numPr>
                <w:ilvl w:val="0"/>
                <w:numId w:val="1"/>
              </w:numPr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 к электронным формам закупок</w:t>
            </w:r>
            <w:r w:rsidRPr="00C2424D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7D" w:rsidRPr="00C039A4" w:rsidRDefault="001138FF" w:rsidP="001138FF">
            <w:pPr>
              <w:jc w:val="center"/>
              <w:rPr>
                <w:color w:val="222222"/>
                <w:sz w:val="22"/>
                <w:szCs w:val="22"/>
              </w:rPr>
            </w:pPr>
            <w:r w:rsidRPr="00C039A4">
              <w:rPr>
                <w:b/>
                <w:color w:val="222222"/>
                <w:sz w:val="22"/>
                <w:szCs w:val="22"/>
              </w:rPr>
              <w:t xml:space="preserve">Иванов Александр Владимирович </w:t>
            </w:r>
            <w:r w:rsidRPr="00C039A4">
              <w:rPr>
                <w:color w:val="222222"/>
                <w:sz w:val="22"/>
                <w:szCs w:val="22"/>
              </w:rPr>
              <w:t xml:space="preserve">– </w:t>
            </w:r>
            <w:r w:rsidRPr="00C039A4">
              <w:rPr>
                <w:sz w:val="22"/>
                <w:szCs w:val="22"/>
              </w:rPr>
              <w:t>Генеральный директор ООО «Академия контрактных управляющих»</w:t>
            </w:r>
          </w:p>
        </w:tc>
      </w:tr>
      <w:tr w:rsidR="00260B67" w:rsidRPr="004A70A1" w:rsidTr="006E46F0">
        <w:trPr>
          <w:trHeight w:val="1474"/>
          <w:tblCellSpacing w:w="15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B67" w:rsidRDefault="000B3D11" w:rsidP="008F3F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60B67">
              <w:rPr>
                <w:b/>
                <w:sz w:val="22"/>
                <w:szCs w:val="22"/>
              </w:rPr>
              <w:t>1</w:t>
            </w:r>
            <w:r w:rsidR="008F3FE0">
              <w:rPr>
                <w:b/>
                <w:sz w:val="22"/>
                <w:szCs w:val="22"/>
                <w:lang w:val="en-US"/>
              </w:rPr>
              <w:t>6</w:t>
            </w:r>
            <w:r w:rsidR="00260B67">
              <w:rPr>
                <w:b/>
                <w:sz w:val="22"/>
                <w:szCs w:val="22"/>
              </w:rPr>
              <w:t>:00</w:t>
            </w:r>
            <w:r w:rsidR="00B164B9">
              <w:rPr>
                <w:b/>
                <w:sz w:val="22"/>
                <w:szCs w:val="22"/>
              </w:rPr>
              <w:t xml:space="preserve"> – </w:t>
            </w:r>
            <w:r w:rsidR="00260B67">
              <w:rPr>
                <w:b/>
                <w:sz w:val="22"/>
                <w:szCs w:val="22"/>
              </w:rPr>
              <w:t>1</w:t>
            </w:r>
            <w:r w:rsidR="008F3FE0">
              <w:rPr>
                <w:b/>
                <w:sz w:val="22"/>
                <w:szCs w:val="22"/>
                <w:lang w:val="en-US"/>
              </w:rPr>
              <w:t>7</w:t>
            </w:r>
            <w:r w:rsidR="00260B6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B67" w:rsidRPr="0014569D" w:rsidRDefault="00260B67" w:rsidP="00F3415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4569D">
              <w:rPr>
                <w:sz w:val="22"/>
                <w:szCs w:val="22"/>
              </w:rPr>
              <w:t>Контроль и обжалование в сфере закупок, новые изменения 201</w:t>
            </w:r>
            <w:r>
              <w:rPr>
                <w:sz w:val="22"/>
                <w:szCs w:val="22"/>
              </w:rPr>
              <w:t>8</w:t>
            </w:r>
            <w:r w:rsidRPr="001456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B67" w:rsidRPr="00C039A4" w:rsidRDefault="00260B67" w:rsidP="00260B67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C039A4">
              <w:rPr>
                <w:b/>
                <w:color w:val="222222"/>
                <w:sz w:val="22"/>
                <w:szCs w:val="22"/>
              </w:rPr>
              <w:t xml:space="preserve">Лобов Артем Юрьевич </w:t>
            </w:r>
            <w:r w:rsidR="001138FF" w:rsidRPr="00C039A4">
              <w:rPr>
                <w:color w:val="222222"/>
                <w:sz w:val="22"/>
                <w:szCs w:val="22"/>
              </w:rPr>
              <w:t>–</w:t>
            </w:r>
          </w:p>
          <w:p w:rsidR="00260B67" w:rsidRPr="00C039A4" w:rsidRDefault="008B330D" w:rsidP="00260B67">
            <w:pPr>
              <w:jc w:val="center"/>
              <w:rPr>
                <w:color w:val="222222"/>
                <w:sz w:val="22"/>
                <w:szCs w:val="22"/>
              </w:rPr>
            </w:pPr>
            <w:r w:rsidRPr="00C039A4">
              <w:rPr>
                <w:color w:val="222222"/>
                <w:sz w:val="22"/>
                <w:szCs w:val="22"/>
              </w:rPr>
              <w:t>Начальник</w:t>
            </w:r>
            <w:r w:rsidR="00260B67" w:rsidRPr="00C039A4">
              <w:rPr>
                <w:color w:val="222222"/>
                <w:sz w:val="22"/>
                <w:szCs w:val="22"/>
              </w:rPr>
              <w:t xml:space="preserve"> Управления контроля размещения государственного заказа ФАС России</w:t>
            </w:r>
          </w:p>
        </w:tc>
      </w:tr>
      <w:tr w:rsidR="00260B67" w:rsidRPr="004A70A1" w:rsidTr="006E46F0">
        <w:trPr>
          <w:trHeight w:val="1029"/>
          <w:tblCellSpacing w:w="15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B67" w:rsidRPr="004A70A1" w:rsidRDefault="00260B67" w:rsidP="008F3F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F3FE0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:0</w:t>
            </w:r>
            <w:r w:rsidRPr="004A70A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4A70A1">
              <w:rPr>
                <w:b/>
                <w:sz w:val="22"/>
                <w:szCs w:val="22"/>
              </w:rPr>
              <w:t>1</w:t>
            </w:r>
            <w:r w:rsidR="008F3FE0"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B67" w:rsidRPr="003A14D4" w:rsidRDefault="00260B67" w:rsidP="00F34154">
            <w:pPr>
              <w:jc w:val="center"/>
              <w:rPr>
                <w:sz w:val="22"/>
                <w:szCs w:val="22"/>
              </w:rPr>
            </w:pPr>
            <w:r w:rsidRPr="003A14D4">
              <w:rPr>
                <w:sz w:val="22"/>
                <w:szCs w:val="22"/>
              </w:rPr>
              <w:t>Ответы на вопросы, обсуждения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B67" w:rsidRPr="004A70A1" w:rsidRDefault="00260B67" w:rsidP="00260B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5887" w:rsidRDefault="00DD5887" w:rsidP="001242A5"/>
    <w:sectPr w:rsidR="00DD5887" w:rsidSect="001242A5">
      <w:pgSz w:w="11906" w:h="16838"/>
      <w:pgMar w:top="284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46E"/>
    <w:multiLevelType w:val="hybridMultilevel"/>
    <w:tmpl w:val="45568388"/>
    <w:lvl w:ilvl="0" w:tplc="BBAAF628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84E41"/>
    <w:multiLevelType w:val="hybridMultilevel"/>
    <w:tmpl w:val="EF2AD294"/>
    <w:lvl w:ilvl="0" w:tplc="BBAAF628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7"/>
    <w:rsid w:val="00076745"/>
    <w:rsid w:val="000B3D11"/>
    <w:rsid w:val="000C459C"/>
    <w:rsid w:val="001138FF"/>
    <w:rsid w:val="001242A5"/>
    <w:rsid w:val="0013207B"/>
    <w:rsid w:val="0014569D"/>
    <w:rsid w:val="001F717D"/>
    <w:rsid w:val="00254610"/>
    <w:rsid w:val="00260B67"/>
    <w:rsid w:val="00323DBA"/>
    <w:rsid w:val="0034064A"/>
    <w:rsid w:val="00352918"/>
    <w:rsid w:val="00361EC2"/>
    <w:rsid w:val="003A14D4"/>
    <w:rsid w:val="003B27A7"/>
    <w:rsid w:val="0044012F"/>
    <w:rsid w:val="00470DC2"/>
    <w:rsid w:val="004837CD"/>
    <w:rsid w:val="004E7BAF"/>
    <w:rsid w:val="00516039"/>
    <w:rsid w:val="00525BD1"/>
    <w:rsid w:val="005A09E1"/>
    <w:rsid w:val="005A2C7E"/>
    <w:rsid w:val="005F6A9E"/>
    <w:rsid w:val="0069778D"/>
    <w:rsid w:val="006B04B0"/>
    <w:rsid w:val="006E46F0"/>
    <w:rsid w:val="007349D0"/>
    <w:rsid w:val="007A1A71"/>
    <w:rsid w:val="00806482"/>
    <w:rsid w:val="008B330D"/>
    <w:rsid w:val="008F3FE0"/>
    <w:rsid w:val="00A72242"/>
    <w:rsid w:val="00A85CAB"/>
    <w:rsid w:val="00A96AE4"/>
    <w:rsid w:val="00AD4F71"/>
    <w:rsid w:val="00B164B9"/>
    <w:rsid w:val="00B933A3"/>
    <w:rsid w:val="00BF0EA7"/>
    <w:rsid w:val="00BF5D5E"/>
    <w:rsid w:val="00C039A4"/>
    <w:rsid w:val="00C2424D"/>
    <w:rsid w:val="00C32277"/>
    <w:rsid w:val="00C33145"/>
    <w:rsid w:val="00C37303"/>
    <w:rsid w:val="00C45921"/>
    <w:rsid w:val="00CA07C0"/>
    <w:rsid w:val="00CE195C"/>
    <w:rsid w:val="00D71CB0"/>
    <w:rsid w:val="00DA0361"/>
    <w:rsid w:val="00DC1BE2"/>
    <w:rsid w:val="00DD5887"/>
    <w:rsid w:val="00E5289E"/>
    <w:rsid w:val="00E561E8"/>
    <w:rsid w:val="00E660A6"/>
    <w:rsid w:val="00E82DC9"/>
    <w:rsid w:val="00E84552"/>
    <w:rsid w:val="00ED7DD8"/>
    <w:rsid w:val="00F07851"/>
    <w:rsid w:val="00F34154"/>
    <w:rsid w:val="00F81A48"/>
    <w:rsid w:val="00F8335A"/>
    <w:rsid w:val="00FB63B0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887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E84552"/>
  </w:style>
  <w:style w:type="paragraph" w:styleId="a4">
    <w:name w:val="Balloon Text"/>
    <w:basedOn w:val="a"/>
    <w:link w:val="a5"/>
    <w:uiPriority w:val="99"/>
    <w:semiHidden/>
    <w:unhideWhenUsed/>
    <w:rsid w:val="00124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4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887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E84552"/>
  </w:style>
  <w:style w:type="paragraph" w:styleId="a4">
    <w:name w:val="Balloon Text"/>
    <w:basedOn w:val="a"/>
    <w:link w:val="a5"/>
    <w:uiPriority w:val="99"/>
    <w:semiHidden/>
    <w:unhideWhenUsed/>
    <w:rsid w:val="00124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m.sklyarov</cp:lastModifiedBy>
  <cp:revision>7</cp:revision>
  <cp:lastPrinted>2014-11-26T09:54:00Z</cp:lastPrinted>
  <dcterms:created xsi:type="dcterms:W3CDTF">2018-02-14T00:28:00Z</dcterms:created>
  <dcterms:modified xsi:type="dcterms:W3CDTF">2018-03-07T06:30:00Z</dcterms:modified>
</cp:coreProperties>
</file>