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FA" w:rsidRPr="00E273D6" w:rsidRDefault="000B28FD" w:rsidP="0040009B">
      <w:pPr>
        <w:pStyle w:val="a7"/>
        <w:tabs>
          <w:tab w:val="left" w:pos="142"/>
        </w:tabs>
        <w:spacing w:line="360" w:lineRule="auto"/>
        <w:ind w:left="4536"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D6">
        <w:rPr>
          <w:rFonts w:ascii="Times New Roman" w:hAnsi="Times New Roman" w:cs="Times New Roman"/>
          <w:b/>
          <w:sz w:val="28"/>
          <w:szCs w:val="28"/>
        </w:rPr>
        <w:t>Утвержден решением</w:t>
      </w:r>
      <w:r w:rsidRPr="00E273D6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E273D6">
        <w:rPr>
          <w:rFonts w:ascii="Times New Roman" w:hAnsi="Times New Roman" w:cs="Times New Roman"/>
          <w:b/>
          <w:sz w:val="28"/>
          <w:szCs w:val="28"/>
        </w:rPr>
        <w:t>Собрания членов Совета</w:t>
      </w:r>
      <w:r w:rsidRPr="00E273D6">
        <w:rPr>
          <w:rFonts w:ascii="Times New Roman" w:hAnsi="Times New Roman" w:cs="Times New Roman"/>
          <w:b/>
          <w:sz w:val="28"/>
          <w:szCs w:val="28"/>
        </w:rPr>
        <w:br/>
        <w:t>муниципальных образований</w:t>
      </w:r>
      <w:r w:rsidRPr="00E273D6">
        <w:rPr>
          <w:rFonts w:ascii="Times New Roman" w:hAnsi="Times New Roman" w:cs="Times New Roman"/>
          <w:b/>
          <w:sz w:val="28"/>
          <w:szCs w:val="28"/>
        </w:rPr>
        <w:br/>
        <w:t>Приморского края</w:t>
      </w:r>
      <w:proofErr w:type="gramEnd"/>
      <w:r w:rsidRPr="00E273D6">
        <w:rPr>
          <w:rFonts w:ascii="Times New Roman" w:hAnsi="Times New Roman" w:cs="Times New Roman"/>
          <w:b/>
          <w:sz w:val="28"/>
          <w:szCs w:val="28"/>
        </w:rPr>
        <w:br/>
        <w:t>Протокол № 10 от 30.06.2016 г.</w:t>
      </w:r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tabs>
          <w:tab w:val="left" w:pos="142"/>
        </w:tabs>
        <w:spacing w:line="360" w:lineRule="auto"/>
        <w:ind w:right="-39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3D6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6422FA" w:rsidRPr="00E273D6" w:rsidRDefault="000B28FD" w:rsidP="0040009B">
      <w:pPr>
        <w:pStyle w:val="a7"/>
        <w:tabs>
          <w:tab w:val="left" w:pos="142"/>
        </w:tabs>
        <w:spacing w:line="360" w:lineRule="auto"/>
        <w:ind w:right="-39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3D6">
        <w:rPr>
          <w:rFonts w:ascii="Times New Roman" w:hAnsi="Times New Roman" w:cs="Times New Roman"/>
          <w:b/>
          <w:sz w:val="40"/>
          <w:szCs w:val="40"/>
        </w:rPr>
        <w:t xml:space="preserve">Ассоциации «Совет </w:t>
      </w:r>
      <w:proofErr w:type="gramStart"/>
      <w:r w:rsidRPr="00E273D6">
        <w:rPr>
          <w:rFonts w:ascii="Times New Roman" w:hAnsi="Times New Roman" w:cs="Times New Roman"/>
          <w:b/>
          <w:sz w:val="40"/>
          <w:szCs w:val="40"/>
        </w:rPr>
        <w:t>муниципальных</w:t>
      </w:r>
      <w:proofErr w:type="gramEnd"/>
    </w:p>
    <w:p w:rsidR="006422FA" w:rsidRPr="00E273D6" w:rsidRDefault="000B28FD" w:rsidP="0040009B">
      <w:pPr>
        <w:pStyle w:val="a7"/>
        <w:tabs>
          <w:tab w:val="left" w:pos="142"/>
        </w:tabs>
        <w:spacing w:line="360" w:lineRule="auto"/>
        <w:ind w:right="-39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3D6">
        <w:rPr>
          <w:rFonts w:ascii="Times New Roman" w:hAnsi="Times New Roman" w:cs="Times New Roman"/>
          <w:b/>
          <w:sz w:val="40"/>
          <w:szCs w:val="40"/>
        </w:rPr>
        <w:t>образований</w:t>
      </w:r>
      <w:r w:rsidRPr="00E273D6">
        <w:rPr>
          <w:rFonts w:ascii="Times New Roman" w:hAnsi="Times New Roman" w:cs="Times New Roman"/>
          <w:b/>
          <w:sz w:val="40"/>
          <w:szCs w:val="40"/>
        </w:rPr>
        <w:br/>
        <w:t>Приморского края»</w:t>
      </w: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73D6" w:rsidRPr="00E273D6" w:rsidRDefault="000B28FD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i/>
          <w:sz w:val="36"/>
          <w:szCs w:val="36"/>
        </w:rPr>
      </w:pPr>
      <w:r w:rsidRPr="00E273D6">
        <w:rPr>
          <w:rFonts w:ascii="Times New Roman" w:hAnsi="Times New Roman" w:cs="Times New Roman"/>
          <w:b/>
          <w:i/>
          <w:sz w:val="36"/>
          <w:szCs w:val="36"/>
        </w:rPr>
        <w:t>(Новая редакция)</w:t>
      </w:r>
      <w:bookmarkEnd w:id="0"/>
      <w:r w:rsidRPr="00E273D6">
        <w:rPr>
          <w:rFonts w:ascii="Times New Roman" w:hAnsi="Times New Roman" w:cs="Times New Roman"/>
          <w:b/>
          <w:i/>
          <w:sz w:val="36"/>
          <w:szCs w:val="36"/>
        </w:rPr>
        <w:br/>
      </w:r>
    </w:p>
    <w:p w:rsidR="00E273D6" w:rsidRDefault="00E273D6" w:rsidP="0040009B">
      <w:pPr>
        <w:pStyle w:val="a7"/>
        <w:tabs>
          <w:tab w:val="left" w:pos="142"/>
        </w:tabs>
        <w:ind w:right="-390"/>
        <w:rPr>
          <w:rStyle w:val="2"/>
          <w:rFonts w:eastAsia="Arial Unicode MS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Style w:val="2"/>
          <w:rFonts w:eastAsia="Arial Unicode MS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Style w:val="2"/>
          <w:rFonts w:eastAsia="Arial Unicode MS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Style w:val="2"/>
          <w:rFonts w:eastAsia="Arial Unicode MS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Style w:val="2"/>
          <w:rFonts w:eastAsia="Arial Unicode MS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rPr>
          <w:rStyle w:val="2"/>
          <w:rFonts w:eastAsia="Arial Unicode MS"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sz w:val="28"/>
          <w:szCs w:val="28"/>
        </w:rPr>
      </w:pPr>
    </w:p>
    <w:p w:rsidR="00E273D6" w:rsidRDefault="00E273D6" w:rsidP="0040009B">
      <w:pPr>
        <w:pStyle w:val="a7"/>
        <w:tabs>
          <w:tab w:val="left" w:pos="142"/>
        </w:tabs>
        <w:ind w:right="-390"/>
        <w:jc w:val="center"/>
        <w:rPr>
          <w:rStyle w:val="2"/>
          <w:rFonts w:eastAsia="Arial Unicode MS"/>
          <w:b/>
          <w:sz w:val="28"/>
          <w:szCs w:val="28"/>
        </w:rPr>
      </w:pPr>
    </w:p>
    <w:p w:rsidR="006422FA" w:rsidRPr="00E273D6" w:rsidRDefault="000B28FD" w:rsidP="0040009B">
      <w:pPr>
        <w:pStyle w:val="a7"/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  <w:sectPr w:rsidR="006422FA" w:rsidRPr="00E273D6" w:rsidSect="0040009B">
          <w:headerReference w:type="even" r:id="rId7"/>
          <w:headerReference w:type="default" r:id="rId8"/>
          <w:pgSz w:w="11900" w:h="16840"/>
          <w:pgMar w:top="950" w:right="985" w:bottom="950" w:left="851" w:header="0" w:footer="3" w:gutter="0"/>
          <w:cols w:space="720"/>
          <w:noEndnote/>
          <w:titlePg/>
          <w:docGrid w:linePitch="360"/>
        </w:sectPr>
      </w:pPr>
      <w:r w:rsidRPr="00E273D6">
        <w:rPr>
          <w:rStyle w:val="2"/>
          <w:rFonts w:eastAsia="Arial Unicode MS"/>
          <w:b/>
          <w:sz w:val="28"/>
          <w:szCs w:val="28"/>
        </w:rPr>
        <w:t>г. Владивосток</w:t>
      </w:r>
      <w:r w:rsidRPr="00E273D6">
        <w:rPr>
          <w:rStyle w:val="2"/>
          <w:rFonts w:eastAsia="Arial Unicode MS"/>
          <w:b/>
          <w:sz w:val="28"/>
          <w:szCs w:val="28"/>
        </w:rPr>
        <w:br/>
        <w:t>2016 год</w:t>
      </w:r>
    </w:p>
    <w:p w:rsidR="006422FA" w:rsidRPr="00E273D6" w:rsidRDefault="006422FA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0"/>
          <w:numId w:val="13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273D6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E273D6">
        <w:rPr>
          <w:rFonts w:ascii="Times New Roman" w:hAnsi="Times New Roman" w:cs="Times New Roman"/>
          <w:b/>
          <w:sz w:val="28"/>
          <w:szCs w:val="28"/>
        </w:rPr>
        <w:t>ПОЛОЖЕНИЯ</w:t>
      </w:r>
      <w:bookmarkEnd w:id="1"/>
    </w:p>
    <w:p w:rsidR="00E273D6" w:rsidRDefault="00E273D6" w:rsidP="0040009B">
      <w:pPr>
        <w:pStyle w:val="a7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3D6">
        <w:rPr>
          <w:rFonts w:ascii="Times New Roman" w:hAnsi="Times New Roman" w:cs="Times New Roman"/>
          <w:sz w:val="28"/>
          <w:szCs w:val="28"/>
        </w:rPr>
        <w:t xml:space="preserve">Ассоциация «Совет муниципальных образований Приморского края» (далее - Совет) является социально ориентированной некоммерческой корпоративной организацией, основанной на добровольном членстве, созданной муниципальными образованиями Приморского </w:t>
      </w:r>
      <w:r w:rsidRPr="00E273D6">
        <w:rPr>
          <w:rFonts w:ascii="Times New Roman" w:hAnsi="Times New Roman" w:cs="Times New Roman"/>
          <w:sz w:val="28"/>
          <w:szCs w:val="28"/>
        </w:rPr>
        <w:t>края, для представления и защиты общих интересов, прав муниципальных образований, являющихся членами Совета, а также обеспечения координации деятельности членов Совета по развитию правовой, организационной, финансово-экономической и территориальной основ м</w:t>
      </w:r>
      <w:r w:rsidRPr="00E273D6">
        <w:rPr>
          <w:rFonts w:ascii="Times New Roman" w:hAnsi="Times New Roman" w:cs="Times New Roman"/>
          <w:sz w:val="28"/>
          <w:szCs w:val="28"/>
        </w:rPr>
        <w:t>естного самоуправления в Приморском крае.</w:t>
      </w:r>
      <w:proofErr w:type="gramEnd"/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Полное официальное наименование Совета на русском языке - Ассоциация «Совет муниципальных образований Приморского края».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Сокращенное наименование Совета на русском языке - АСМО Приморского края.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3D6">
        <w:rPr>
          <w:rFonts w:ascii="Times New Roman" w:hAnsi="Times New Roman" w:cs="Times New Roman"/>
          <w:sz w:val="28"/>
          <w:szCs w:val="28"/>
        </w:rPr>
        <w:t>Полное</w:t>
      </w:r>
      <w:r w:rsidRPr="00E27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3D6">
        <w:rPr>
          <w:rFonts w:ascii="Times New Roman" w:hAnsi="Times New Roman" w:cs="Times New Roman"/>
          <w:sz w:val="28"/>
          <w:szCs w:val="28"/>
        </w:rPr>
        <w:t>наименование</w:t>
      </w:r>
      <w:r w:rsidRPr="00E27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3D6">
        <w:rPr>
          <w:rFonts w:ascii="Times New Roman" w:hAnsi="Times New Roman" w:cs="Times New Roman"/>
          <w:sz w:val="28"/>
          <w:szCs w:val="28"/>
        </w:rPr>
        <w:t>Совета</w:t>
      </w:r>
      <w:r w:rsidRPr="00E27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3D6">
        <w:rPr>
          <w:rFonts w:ascii="Times New Roman" w:hAnsi="Times New Roman" w:cs="Times New Roman"/>
          <w:sz w:val="28"/>
          <w:szCs w:val="28"/>
        </w:rPr>
        <w:t>на</w:t>
      </w:r>
      <w:r w:rsidRPr="00E27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3D6">
        <w:rPr>
          <w:rFonts w:ascii="Times New Roman" w:hAnsi="Times New Roman" w:cs="Times New Roman"/>
          <w:sz w:val="28"/>
          <w:szCs w:val="28"/>
        </w:rPr>
        <w:t>английском</w:t>
      </w:r>
      <w:r w:rsidRPr="00E27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3D6">
        <w:rPr>
          <w:rFonts w:ascii="Times New Roman" w:hAnsi="Times New Roman" w:cs="Times New Roman"/>
          <w:sz w:val="28"/>
          <w:szCs w:val="28"/>
        </w:rPr>
        <w:t>языке</w:t>
      </w:r>
      <w:r w:rsidRPr="00E273D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273D6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Association the Soviet of municipal </w:t>
      </w:r>
      <w:proofErr w:type="spellStart"/>
      <w:r w:rsidRPr="00E273D6">
        <w:rPr>
          <w:rFonts w:ascii="Times New Roman" w:hAnsi="Times New Roman" w:cs="Times New Roman"/>
          <w:sz w:val="28"/>
          <w:szCs w:val="28"/>
          <w:lang w:val="en-US" w:eastAsia="en-US" w:bidi="en-US"/>
        </w:rPr>
        <w:t>unitions</w:t>
      </w:r>
      <w:proofErr w:type="spellEnd"/>
      <w:r w:rsidRPr="00E273D6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of</w:t>
      </w:r>
      <w:r w:rsidR="00811C9F" w:rsidRPr="00811C9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273D6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E273D6">
        <w:rPr>
          <w:rFonts w:ascii="Times New Roman" w:hAnsi="Times New Roman" w:cs="Times New Roman"/>
          <w:sz w:val="28"/>
          <w:szCs w:val="28"/>
          <w:lang w:val="en-US" w:eastAsia="en-US" w:bidi="en-US"/>
        </w:rPr>
        <w:t>Primorsky</w:t>
      </w:r>
      <w:proofErr w:type="spellEnd"/>
      <w:r w:rsidRPr="00E273D6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Region.</w:t>
      </w:r>
    </w:p>
    <w:p w:rsidR="00811C9F" w:rsidRPr="00811C9F" w:rsidRDefault="00811C9F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Конституцией Российской Федерации, Федеральным законом от 06 октября 2003 года № 13</w:t>
      </w:r>
      <w:r w:rsidRPr="00E273D6">
        <w:rPr>
          <w:rFonts w:ascii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иными законами и нормативными правовыми актами Российской Федерации и настоящим Уставом</w:t>
      </w:r>
      <w:r w:rsidRPr="00E273D6">
        <w:rPr>
          <w:rFonts w:ascii="Times New Roman" w:hAnsi="Times New Roman" w:cs="Times New Roman"/>
          <w:sz w:val="28"/>
          <w:szCs w:val="28"/>
        </w:rPr>
        <w:t>.</w:t>
      </w:r>
    </w:p>
    <w:p w:rsidR="00811C9F" w:rsidRDefault="00811C9F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Совет создается как некоммерческая корпоративная организация, учрежденная муниципальными образованиями Приморского края. Организация и деятельность Совета осуществляется в соответствии с требованиями Федерального закона от 12 января 1996 года</w:t>
      </w:r>
      <w:r w:rsidR="00811C9F">
        <w:rPr>
          <w:rFonts w:ascii="Times New Roman" w:hAnsi="Times New Roman" w:cs="Times New Roman"/>
          <w:sz w:val="28"/>
          <w:szCs w:val="28"/>
        </w:rPr>
        <w:t>,</w:t>
      </w:r>
      <w:r w:rsidRPr="00E273D6">
        <w:rPr>
          <w:rFonts w:ascii="Times New Roman" w:hAnsi="Times New Roman" w:cs="Times New Roman"/>
          <w:sz w:val="28"/>
          <w:szCs w:val="28"/>
        </w:rPr>
        <w:t xml:space="preserve"> № 7-ФЗ «О </w:t>
      </w:r>
      <w:r w:rsidRPr="00E273D6">
        <w:rPr>
          <w:rFonts w:ascii="Times New Roman" w:hAnsi="Times New Roman" w:cs="Times New Roman"/>
          <w:sz w:val="28"/>
          <w:szCs w:val="28"/>
        </w:rPr>
        <w:t>некоммерческих организациях», применяемыми к ассоциациям.</w:t>
      </w:r>
    </w:p>
    <w:p w:rsidR="00811C9F" w:rsidRDefault="00811C9F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F">
        <w:rPr>
          <w:rFonts w:ascii="Times New Roman" w:hAnsi="Times New Roman" w:cs="Times New Roman"/>
          <w:sz w:val="28"/>
          <w:szCs w:val="28"/>
        </w:rPr>
        <w:t>Совет является юридическим лицом, обладает обособленным имуществом, имеет самостоятельный баланс, счета в кредитных учреждениях, печать с полным наименованием на русском языке и штампы со своим наим</w:t>
      </w:r>
      <w:r w:rsidRPr="00811C9F">
        <w:rPr>
          <w:rFonts w:ascii="Times New Roman" w:hAnsi="Times New Roman" w:cs="Times New Roman"/>
          <w:sz w:val="28"/>
          <w:szCs w:val="28"/>
        </w:rPr>
        <w:t>енованием, вправе иметь собственную символику, бланки со своим наименованием и эмблему.</w:t>
      </w:r>
    </w:p>
    <w:p w:rsidR="00811C9F" w:rsidRDefault="00811C9F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F">
        <w:rPr>
          <w:rFonts w:ascii="Times New Roman" w:hAnsi="Times New Roman" w:cs="Times New Roman"/>
          <w:sz w:val="28"/>
          <w:szCs w:val="28"/>
        </w:rPr>
        <w:t>Члены Совета сохраняют свою самостоятельность. Совет не вправе вмешиваться в деятельность муниципальных образований, ограничивать их деятельность.</w:t>
      </w:r>
    </w:p>
    <w:p w:rsidR="00811C9F" w:rsidRDefault="00811C9F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F">
        <w:rPr>
          <w:rFonts w:ascii="Times New Roman" w:hAnsi="Times New Roman" w:cs="Times New Roman"/>
          <w:sz w:val="28"/>
          <w:szCs w:val="28"/>
        </w:rPr>
        <w:t>Совет не отвечает по обязательствам своих членов, если иное не предусмотрено законом. Члены Совета несут субсидиарную ответственность по обязательствам Совета. Член Совета несет субсидиарную ответстве</w:t>
      </w:r>
      <w:r w:rsidRPr="00811C9F">
        <w:rPr>
          <w:rFonts w:ascii="Times New Roman" w:hAnsi="Times New Roman" w:cs="Times New Roman"/>
          <w:sz w:val="28"/>
          <w:szCs w:val="28"/>
        </w:rPr>
        <w:t xml:space="preserve">нность по обязательствам Совета, пропорциональную своему ежегодному взносу за текущий год. В случае выхода из Совета (исключения из Совета) выбывший член Совета несет субсидиарную ответственность по обязательствам Совета пропорционально своим </w:t>
      </w:r>
      <w:r w:rsidRPr="00811C9F">
        <w:rPr>
          <w:rFonts w:ascii="Times New Roman" w:hAnsi="Times New Roman" w:cs="Times New Roman"/>
          <w:sz w:val="28"/>
          <w:szCs w:val="28"/>
        </w:rPr>
        <w:lastRenderedPageBreak/>
        <w:t>членским взно</w:t>
      </w:r>
      <w:r w:rsidRPr="00811C9F">
        <w:rPr>
          <w:rFonts w:ascii="Times New Roman" w:hAnsi="Times New Roman" w:cs="Times New Roman"/>
          <w:sz w:val="28"/>
          <w:szCs w:val="28"/>
        </w:rPr>
        <w:t>сам в течение двух лет с момента выхода (исключения).</w:t>
      </w:r>
    </w:p>
    <w:p w:rsidR="009E15B0" w:rsidRDefault="009E15B0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5B0">
        <w:rPr>
          <w:rFonts w:ascii="Times New Roman" w:hAnsi="Times New Roman" w:cs="Times New Roman"/>
          <w:sz w:val="28"/>
          <w:szCs w:val="28"/>
        </w:rPr>
        <w:t>Совет как некоммерческая корпоративная организ</w:t>
      </w:r>
      <w:r w:rsidR="009E15B0">
        <w:rPr>
          <w:rFonts w:ascii="Times New Roman" w:hAnsi="Times New Roman" w:cs="Times New Roman"/>
          <w:sz w:val="28"/>
          <w:szCs w:val="28"/>
        </w:rPr>
        <w:t>а</w:t>
      </w:r>
      <w:r w:rsidRPr="009E15B0">
        <w:rPr>
          <w:rFonts w:ascii="Times New Roman" w:hAnsi="Times New Roman" w:cs="Times New Roman"/>
          <w:sz w:val="28"/>
          <w:szCs w:val="28"/>
        </w:rPr>
        <w:t xml:space="preserve">ция </w:t>
      </w:r>
      <w:r w:rsidR="009E15B0">
        <w:rPr>
          <w:rFonts w:ascii="Times New Roman" w:hAnsi="Times New Roman" w:cs="Times New Roman"/>
          <w:sz w:val="28"/>
          <w:szCs w:val="28"/>
        </w:rPr>
        <w:t xml:space="preserve">не преследует в </w:t>
      </w:r>
      <w:r w:rsidRPr="009E15B0">
        <w:rPr>
          <w:rFonts w:ascii="Times New Roman" w:hAnsi="Times New Roman" w:cs="Times New Roman"/>
          <w:sz w:val="28"/>
          <w:szCs w:val="28"/>
        </w:rPr>
        <w:t>качестве основной цели своей деятельности извлечение приб</w:t>
      </w:r>
      <w:r w:rsidR="009E15B0">
        <w:rPr>
          <w:rFonts w:ascii="Times New Roman" w:hAnsi="Times New Roman" w:cs="Times New Roman"/>
          <w:sz w:val="28"/>
          <w:szCs w:val="28"/>
        </w:rPr>
        <w:t>ы</w:t>
      </w:r>
      <w:r w:rsidRPr="009E15B0">
        <w:rPr>
          <w:rFonts w:ascii="Times New Roman" w:hAnsi="Times New Roman" w:cs="Times New Roman"/>
          <w:sz w:val="28"/>
          <w:szCs w:val="28"/>
        </w:rPr>
        <w:t>ли.</w:t>
      </w:r>
    </w:p>
    <w:p w:rsidR="009E15B0" w:rsidRDefault="009E15B0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5B0">
        <w:rPr>
          <w:rFonts w:ascii="Times New Roman" w:hAnsi="Times New Roman" w:cs="Times New Roman"/>
          <w:sz w:val="28"/>
          <w:szCs w:val="28"/>
        </w:rPr>
        <w:t xml:space="preserve">В интересах достижения целей, предусмотренных настоящим Уставом, Совет </w:t>
      </w:r>
      <w:r w:rsidRPr="009E15B0">
        <w:rPr>
          <w:rFonts w:ascii="Times New Roman" w:hAnsi="Times New Roman" w:cs="Times New Roman"/>
          <w:sz w:val="28"/>
          <w:szCs w:val="28"/>
        </w:rPr>
        <w:t>может участвовать в других юридических лицах.</w:t>
      </w:r>
    </w:p>
    <w:p w:rsidR="00D44AA8" w:rsidRDefault="00D44AA8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AA8">
        <w:rPr>
          <w:rFonts w:ascii="Times New Roman" w:hAnsi="Times New Roman" w:cs="Times New Roman"/>
          <w:sz w:val="28"/>
          <w:szCs w:val="28"/>
        </w:rPr>
        <w:t>Совет может создавать филиалы и представительства. Филиалы и представительства, не являются юридическими лицами, действуют на основании утверждаемых Советом положений о них.</w:t>
      </w:r>
    </w:p>
    <w:p w:rsidR="00D44AA8" w:rsidRDefault="00D44AA8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D44AA8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FD" w:rsidRPr="00D44AA8">
        <w:rPr>
          <w:rFonts w:ascii="Times New Roman" w:hAnsi="Times New Roman" w:cs="Times New Roman"/>
          <w:sz w:val="28"/>
          <w:szCs w:val="28"/>
        </w:rPr>
        <w:t>Местонахождение Совета: город Уссури</w:t>
      </w:r>
      <w:r w:rsidR="000B28FD" w:rsidRPr="00D44AA8">
        <w:rPr>
          <w:rFonts w:ascii="Times New Roman" w:hAnsi="Times New Roman" w:cs="Times New Roman"/>
          <w:sz w:val="28"/>
          <w:szCs w:val="28"/>
        </w:rPr>
        <w:t>йск.</w:t>
      </w:r>
    </w:p>
    <w:p w:rsidR="00D44AA8" w:rsidRDefault="00D44AA8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D44AA8" w:rsidRDefault="00D44AA8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FD" w:rsidRPr="00D44AA8">
        <w:rPr>
          <w:rFonts w:ascii="Times New Roman" w:hAnsi="Times New Roman" w:cs="Times New Roman"/>
          <w:sz w:val="28"/>
          <w:szCs w:val="28"/>
        </w:rPr>
        <w:t>Отношения, не урегулированные настоящим уставом, регламентируются действующим законодательством Российской Федерации, а в не противоречащей ему части - также внутренними документами Совета.</w:t>
      </w:r>
    </w:p>
    <w:p w:rsidR="00D44AA8" w:rsidRDefault="00D44AA8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6422FA" w:rsidRPr="00D44AA8" w:rsidRDefault="000B28FD" w:rsidP="0040009B">
      <w:pPr>
        <w:pStyle w:val="a7"/>
        <w:numPr>
          <w:ilvl w:val="0"/>
          <w:numId w:val="13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A8">
        <w:rPr>
          <w:rFonts w:ascii="Times New Roman" w:hAnsi="Times New Roman" w:cs="Times New Roman"/>
          <w:b/>
          <w:sz w:val="28"/>
          <w:szCs w:val="28"/>
        </w:rPr>
        <w:t>ЦЕЛИ И ЗАДАЧИ СОВЕТА</w:t>
      </w:r>
      <w:bookmarkEnd w:id="2"/>
    </w:p>
    <w:p w:rsidR="00D44AA8" w:rsidRDefault="00D44AA8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Основными целями Совета являются:</w:t>
      </w:r>
    </w:p>
    <w:p w:rsidR="006422FA" w:rsidRPr="00E273D6" w:rsidRDefault="000B28FD" w:rsidP="0040009B">
      <w:pPr>
        <w:pStyle w:val="a7"/>
        <w:numPr>
          <w:ilvl w:val="1"/>
          <w:numId w:val="17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содействие становлению и развитию местного самоуправления в Приморском крае в интересах проживающего здесь населения;</w:t>
      </w:r>
    </w:p>
    <w:p w:rsidR="006422FA" w:rsidRPr="00E273D6" w:rsidRDefault="000B28FD" w:rsidP="0040009B">
      <w:pPr>
        <w:pStyle w:val="a7"/>
        <w:numPr>
          <w:ilvl w:val="1"/>
          <w:numId w:val="17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развитие гражданского общества и гражданских инициатив;</w:t>
      </w:r>
    </w:p>
    <w:p w:rsidR="006422FA" w:rsidRPr="00E273D6" w:rsidRDefault="000B28FD" w:rsidP="0040009B">
      <w:pPr>
        <w:pStyle w:val="a7"/>
        <w:numPr>
          <w:ilvl w:val="1"/>
          <w:numId w:val="17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создание условий для эффективной реализации норм Конституции Российской Федерации,</w:t>
      </w:r>
      <w:r w:rsidRPr="00E273D6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и законов Приморского края в области местного самоуправления;</w:t>
      </w:r>
    </w:p>
    <w:p w:rsidR="006422FA" w:rsidRPr="00E273D6" w:rsidRDefault="000B28FD" w:rsidP="0040009B">
      <w:pPr>
        <w:pStyle w:val="a7"/>
        <w:numPr>
          <w:ilvl w:val="1"/>
          <w:numId w:val="17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выражение, представление и защита общих интересов муниципальных образований Приморского края, являющихся членами Совета;</w:t>
      </w:r>
    </w:p>
    <w:p w:rsidR="006422FA" w:rsidRPr="00D44AA8" w:rsidRDefault="000B28FD" w:rsidP="0040009B">
      <w:pPr>
        <w:pStyle w:val="a7"/>
        <w:numPr>
          <w:ilvl w:val="1"/>
          <w:numId w:val="15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D44AA8">
        <w:rPr>
          <w:rFonts w:ascii="Times New Roman" w:hAnsi="Times New Roman" w:cs="Times New Roman"/>
          <w:sz w:val="28"/>
          <w:szCs w:val="28"/>
        </w:rPr>
        <w:t>организация</w:t>
      </w:r>
      <w:r w:rsidRPr="00D44AA8">
        <w:rPr>
          <w:rFonts w:ascii="Times New Roman" w:hAnsi="Times New Roman" w:cs="Times New Roman"/>
          <w:sz w:val="28"/>
          <w:szCs w:val="28"/>
        </w:rPr>
        <w:tab/>
        <w:t>взаимодействия муниципальных о</w:t>
      </w:r>
      <w:r w:rsidRPr="00D44AA8">
        <w:rPr>
          <w:rFonts w:ascii="Times New Roman" w:hAnsi="Times New Roman" w:cs="Times New Roman"/>
          <w:sz w:val="28"/>
          <w:szCs w:val="28"/>
        </w:rPr>
        <w:t>бразований, органов и</w:t>
      </w:r>
      <w:r w:rsidR="00D44AA8" w:rsidRPr="00D44AA8">
        <w:rPr>
          <w:rFonts w:ascii="Times New Roman" w:hAnsi="Times New Roman" w:cs="Times New Roman"/>
          <w:sz w:val="28"/>
          <w:szCs w:val="28"/>
        </w:rPr>
        <w:t xml:space="preserve"> </w:t>
      </w:r>
      <w:r w:rsidRPr="00D44AA8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 в Приморском крае;</w:t>
      </w:r>
    </w:p>
    <w:p w:rsidR="006422FA" w:rsidRPr="00D44AA8" w:rsidRDefault="000B28FD" w:rsidP="0040009B">
      <w:pPr>
        <w:pStyle w:val="a7"/>
        <w:numPr>
          <w:ilvl w:val="1"/>
          <w:numId w:val="15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D44AA8">
        <w:rPr>
          <w:rFonts w:ascii="Times New Roman" w:hAnsi="Times New Roman" w:cs="Times New Roman"/>
          <w:sz w:val="28"/>
          <w:szCs w:val="28"/>
        </w:rPr>
        <w:t>координация взаимодействия муниципальных образований Приморского края,</w:t>
      </w:r>
      <w:r w:rsidR="00D44AA8" w:rsidRPr="00D44AA8">
        <w:rPr>
          <w:rFonts w:ascii="Times New Roman" w:hAnsi="Times New Roman" w:cs="Times New Roman"/>
          <w:sz w:val="28"/>
          <w:szCs w:val="28"/>
        </w:rPr>
        <w:t xml:space="preserve"> </w:t>
      </w:r>
      <w:r w:rsidRPr="00D44AA8">
        <w:rPr>
          <w:rFonts w:ascii="Times New Roman" w:hAnsi="Times New Roman" w:cs="Times New Roman"/>
          <w:sz w:val="28"/>
          <w:szCs w:val="28"/>
        </w:rPr>
        <w:t xml:space="preserve">являющихся членами Совета, с органами государственной власти Приморского края, единым общероссийским </w:t>
      </w:r>
      <w:r w:rsidRPr="00D44AA8">
        <w:rPr>
          <w:rFonts w:ascii="Times New Roman" w:hAnsi="Times New Roman" w:cs="Times New Roman"/>
          <w:sz w:val="28"/>
          <w:szCs w:val="28"/>
        </w:rPr>
        <w:t>объединением муниципальных образований, региональными, межрегиональными</w:t>
      </w:r>
      <w:r w:rsidRPr="00D44AA8">
        <w:rPr>
          <w:rFonts w:ascii="Times New Roman" w:hAnsi="Times New Roman" w:cs="Times New Roman"/>
          <w:sz w:val="28"/>
          <w:szCs w:val="28"/>
        </w:rPr>
        <w:tab/>
        <w:t>и международными организациями межмуниципального</w:t>
      </w:r>
      <w:r w:rsidR="00D44AA8" w:rsidRPr="00D44AA8">
        <w:rPr>
          <w:rFonts w:ascii="Times New Roman" w:hAnsi="Times New Roman" w:cs="Times New Roman"/>
          <w:sz w:val="28"/>
          <w:szCs w:val="28"/>
        </w:rPr>
        <w:t xml:space="preserve"> </w:t>
      </w:r>
      <w:r w:rsidRPr="00D44AA8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6422FA" w:rsidRPr="00E273D6" w:rsidRDefault="000B28FD" w:rsidP="0040009B">
      <w:pPr>
        <w:pStyle w:val="a7"/>
        <w:numPr>
          <w:ilvl w:val="1"/>
          <w:numId w:val="15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содействие становлению и развитию экономической, правовой организационной, территориальной основы местного самоуправлен</w:t>
      </w:r>
      <w:r w:rsidRPr="00E273D6">
        <w:rPr>
          <w:rFonts w:ascii="Times New Roman" w:hAnsi="Times New Roman" w:cs="Times New Roman"/>
          <w:sz w:val="28"/>
          <w:szCs w:val="28"/>
        </w:rPr>
        <w:t>ия в Приморском крае;</w:t>
      </w:r>
    </w:p>
    <w:p w:rsidR="006422FA" w:rsidRDefault="000B28FD" w:rsidP="0040009B">
      <w:pPr>
        <w:pStyle w:val="a7"/>
        <w:numPr>
          <w:ilvl w:val="1"/>
          <w:numId w:val="15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обеспечение координации деятельности членов Совета по развитию правовой, организационной, финансово-экономической и территориальной основ местного самоуправления в Приморском крае.</w:t>
      </w:r>
    </w:p>
    <w:p w:rsidR="00D44AA8" w:rsidRDefault="00D44AA8" w:rsidP="0040009B">
      <w:pPr>
        <w:pStyle w:val="a7"/>
        <w:tabs>
          <w:tab w:val="left" w:pos="142"/>
        </w:tabs>
        <w:ind w:left="1440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D44AA8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D44AA8">
        <w:rPr>
          <w:rFonts w:ascii="Times New Roman" w:hAnsi="Times New Roman" w:cs="Times New Roman"/>
          <w:sz w:val="28"/>
          <w:szCs w:val="28"/>
        </w:rPr>
        <w:t>Для достижения своих целей Совет решает следующие зад</w:t>
      </w:r>
      <w:r w:rsidRPr="00D44AA8">
        <w:rPr>
          <w:rFonts w:ascii="Times New Roman" w:hAnsi="Times New Roman" w:cs="Times New Roman"/>
          <w:sz w:val="28"/>
          <w:szCs w:val="28"/>
        </w:rPr>
        <w:t>ачи:</w:t>
      </w:r>
    </w:p>
    <w:p w:rsidR="006422FA" w:rsidRPr="00E273D6" w:rsidRDefault="000B28FD" w:rsidP="0040009B">
      <w:pPr>
        <w:pStyle w:val="a7"/>
        <w:numPr>
          <w:ilvl w:val="0"/>
          <w:numId w:val="20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осуществляет сбор, изучение и анализ информации по вопросам </w:t>
      </w:r>
      <w:r w:rsidRPr="00E273D6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местного самоуправления;</w:t>
      </w:r>
    </w:p>
    <w:p w:rsidR="006422FA" w:rsidRPr="00E273D6" w:rsidRDefault="000B28FD" w:rsidP="0040009B">
      <w:pPr>
        <w:pStyle w:val="a7"/>
        <w:numPr>
          <w:ilvl w:val="0"/>
          <w:numId w:val="20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членам Совета по вопросам осуществления местного самоуправления и организации межмуниципального </w:t>
      </w:r>
      <w:r w:rsidRPr="00E273D6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6422FA" w:rsidRPr="00E273D6" w:rsidRDefault="000B28FD" w:rsidP="0040009B">
      <w:pPr>
        <w:pStyle w:val="a7"/>
        <w:numPr>
          <w:ilvl w:val="0"/>
          <w:numId w:val="20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содействует подготовке и переподготовке кадров муниципальных служащих, депутатов и выборных должностных лиц местного самоуправления;</w:t>
      </w:r>
    </w:p>
    <w:p w:rsidR="006422FA" w:rsidRPr="005B7D5E" w:rsidRDefault="000B28FD" w:rsidP="0040009B">
      <w:pPr>
        <w:pStyle w:val="a7"/>
        <w:numPr>
          <w:ilvl w:val="1"/>
          <w:numId w:val="21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5B7D5E">
        <w:rPr>
          <w:rFonts w:ascii="Times New Roman" w:hAnsi="Times New Roman" w:cs="Times New Roman"/>
          <w:sz w:val="28"/>
          <w:szCs w:val="28"/>
        </w:rPr>
        <w:t>- взаимодействует с территориальными органами федеральных органов</w:t>
      </w:r>
      <w:r w:rsidR="005B7D5E" w:rsidRPr="005B7D5E">
        <w:rPr>
          <w:rFonts w:ascii="Times New Roman" w:hAnsi="Times New Roman" w:cs="Times New Roman"/>
          <w:sz w:val="28"/>
          <w:szCs w:val="28"/>
        </w:rPr>
        <w:t xml:space="preserve"> исполнительной власти и органами государственной власти Приморского края, </w:t>
      </w:r>
      <w:r w:rsidRPr="005B7D5E">
        <w:rPr>
          <w:rFonts w:ascii="Times New Roman" w:hAnsi="Times New Roman" w:cs="Times New Roman"/>
          <w:sz w:val="28"/>
          <w:szCs w:val="28"/>
        </w:rPr>
        <w:t>муниципальными образованиями, юридическими и физическими лицами в интересах</w:t>
      </w:r>
      <w:r w:rsidR="005B7D5E" w:rsidRPr="005B7D5E">
        <w:rPr>
          <w:rFonts w:ascii="Times New Roman" w:hAnsi="Times New Roman" w:cs="Times New Roman"/>
          <w:sz w:val="28"/>
          <w:szCs w:val="28"/>
        </w:rPr>
        <w:t xml:space="preserve"> </w:t>
      </w:r>
      <w:r w:rsidRPr="005B7D5E">
        <w:rPr>
          <w:rFonts w:ascii="Times New Roman" w:hAnsi="Times New Roman" w:cs="Times New Roman"/>
          <w:sz w:val="28"/>
          <w:szCs w:val="28"/>
        </w:rPr>
        <w:t>развития местного самоуправления;</w:t>
      </w:r>
    </w:p>
    <w:p w:rsidR="006422FA" w:rsidRPr="00E273D6" w:rsidRDefault="000B28FD" w:rsidP="0040009B">
      <w:pPr>
        <w:pStyle w:val="a7"/>
        <w:numPr>
          <w:ilvl w:val="1"/>
          <w:numId w:val="21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программ органов государственной власти на </w:t>
      </w:r>
      <w:r w:rsidRPr="00E273D6">
        <w:rPr>
          <w:rFonts w:ascii="Times New Roman" w:hAnsi="Times New Roman" w:cs="Times New Roman"/>
          <w:sz w:val="28"/>
          <w:szCs w:val="28"/>
        </w:rPr>
        <w:t>территории Приморского края в части, затрагивающей интересы членов Совета;</w:t>
      </w:r>
    </w:p>
    <w:p w:rsidR="006422FA" w:rsidRPr="00E273D6" w:rsidRDefault="000B28FD" w:rsidP="0040009B">
      <w:pPr>
        <w:pStyle w:val="a7"/>
        <w:numPr>
          <w:ilvl w:val="1"/>
          <w:numId w:val="21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осуществляет подготовку и представление Губернатору Приморского края ежегодного доклада о положении дел в сфере организации и осуществления местного самоуправления в Приморском крае</w:t>
      </w:r>
      <w:r w:rsidRPr="00E273D6">
        <w:rPr>
          <w:rFonts w:ascii="Times New Roman" w:hAnsi="Times New Roman" w:cs="Times New Roman"/>
          <w:sz w:val="28"/>
          <w:szCs w:val="28"/>
        </w:rPr>
        <w:t>;</w:t>
      </w:r>
    </w:p>
    <w:p w:rsidR="006422FA" w:rsidRPr="00E273D6" w:rsidRDefault="000B28FD" w:rsidP="0040009B">
      <w:pPr>
        <w:pStyle w:val="a7"/>
        <w:numPr>
          <w:ilvl w:val="1"/>
          <w:numId w:val="21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взаимодействует с общественными организациями Российской Федерации, осуществляет международные контакты и связи по вопросам местного самоуправления;</w:t>
      </w:r>
    </w:p>
    <w:p w:rsidR="006422FA" w:rsidRPr="00E273D6" w:rsidRDefault="000B28FD" w:rsidP="0040009B">
      <w:pPr>
        <w:pStyle w:val="a7"/>
        <w:numPr>
          <w:ilvl w:val="1"/>
          <w:numId w:val="21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организует и (или) участвует в мероприятиях по просвещению населения и привлечению граждан к участию в ме</w:t>
      </w:r>
      <w:r w:rsidRPr="00E273D6">
        <w:rPr>
          <w:rFonts w:ascii="Times New Roman" w:hAnsi="Times New Roman" w:cs="Times New Roman"/>
          <w:sz w:val="28"/>
          <w:szCs w:val="28"/>
        </w:rPr>
        <w:t>стном самоуправлении;</w:t>
      </w:r>
    </w:p>
    <w:p w:rsidR="006422FA" w:rsidRPr="00E273D6" w:rsidRDefault="000B28FD" w:rsidP="0040009B">
      <w:pPr>
        <w:pStyle w:val="a7"/>
        <w:numPr>
          <w:ilvl w:val="1"/>
          <w:numId w:val="21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организует взаимодействие муниципальных образований по вопросам реализации проектов, обеспечивающих эффективное исполнение органами местного самоуправления своих полномочий;</w:t>
      </w:r>
    </w:p>
    <w:p w:rsidR="006422FA" w:rsidRDefault="000B28FD" w:rsidP="0040009B">
      <w:pPr>
        <w:pStyle w:val="a7"/>
        <w:numPr>
          <w:ilvl w:val="1"/>
          <w:numId w:val="21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может участвовать в образовании и деятельности общероссийско</w:t>
      </w:r>
      <w:r w:rsidRPr="00E273D6">
        <w:rPr>
          <w:rFonts w:ascii="Times New Roman" w:hAnsi="Times New Roman" w:cs="Times New Roman"/>
          <w:sz w:val="28"/>
          <w:szCs w:val="28"/>
        </w:rPr>
        <w:t>го объединения муниципальных образований.</w:t>
      </w:r>
    </w:p>
    <w:p w:rsidR="005B7D5E" w:rsidRPr="00E273D6" w:rsidRDefault="005B7D5E" w:rsidP="0040009B">
      <w:pPr>
        <w:pStyle w:val="a7"/>
        <w:tabs>
          <w:tab w:val="left" w:pos="142"/>
        </w:tabs>
        <w:ind w:left="1353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5B7D5E" w:rsidRDefault="000B28FD" w:rsidP="0040009B">
      <w:pPr>
        <w:pStyle w:val="a7"/>
        <w:numPr>
          <w:ilvl w:val="0"/>
          <w:numId w:val="13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5B7D5E">
        <w:rPr>
          <w:rFonts w:ascii="Times New Roman" w:hAnsi="Times New Roman" w:cs="Times New Roman"/>
          <w:b/>
          <w:sz w:val="28"/>
          <w:szCs w:val="28"/>
        </w:rPr>
        <w:t>ИМУЩЕСТВО И СРЕДСТВА СОВЕТА</w:t>
      </w:r>
      <w:bookmarkEnd w:id="3"/>
    </w:p>
    <w:p w:rsidR="005B7D5E" w:rsidRPr="00E273D6" w:rsidRDefault="005B7D5E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Имущество Совета составляют материальные ценности и финансовые ресурсы, находящиеся на его балансе и являющиеся собственностью Совета.</w:t>
      </w:r>
    </w:p>
    <w:p w:rsidR="006D3CFE" w:rsidRDefault="006D3CFE" w:rsidP="0040009B">
      <w:pPr>
        <w:pStyle w:val="a7"/>
        <w:tabs>
          <w:tab w:val="left" w:pos="142"/>
        </w:tabs>
        <w:ind w:left="851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FE">
        <w:rPr>
          <w:rFonts w:ascii="Times New Roman" w:hAnsi="Times New Roman" w:cs="Times New Roman"/>
          <w:sz w:val="28"/>
          <w:szCs w:val="28"/>
        </w:rPr>
        <w:t xml:space="preserve">Совет для достижения целей, закрепленных в </w:t>
      </w:r>
      <w:r w:rsidRPr="006D3CFE">
        <w:rPr>
          <w:rFonts w:ascii="Times New Roman" w:hAnsi="Times New Roman" w:cs="Times New Roman"/>
          <w:sz w:val="28"/>
          <w:szCs w:val="28"/>
        </w:rPr>
        <w:t>настоящем Уставе, может иметь в собственности здания и сооружения, оборудование, инвентарь, денежные средства, ценные бумаги и иное имущество в соответствии с законодательством Российской Федерации.</w:t>
      </w:r>
    </w:p>
    <w:p w:rsidR="006D3CFE" w:rsidRDefault="006D3CFE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6D3CFE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FE">
        <w:rPr>
          <w:rFonts w:ascii="Times New Roman" w:hAnsi="Times New Roman" w:cs="Times New Roman"/>
          <w:sz w:val="28"/>
          <w:szCs w:val="28"/>
        </w:rPr>
        <w:t>Источниками образования имущества являются: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Вступительные</w:t>
      </w:r>
      <w:r w:rsidRPr="00E273D6">
        <w:rPr>
          <w:rFonts w:ascii="Times New Roman" w:hAnsi="Times New Roman" w:cs="Times New Roman"/>
          <w:sz w:val="28"/>
          <w:szCs w:val="28"/>
        </w:rPr>
        <w:t>, ежегодные членские и целевые взносы членов Совета;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6422FA" w:rsidRDefault="000B28FD" w:rsidP="0040009B">
      <w:pPr>
        <w:pStyle w:val="a7"/>
        <w:numPr>
          <w:ilvl w:val="2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законодательством.</w:t>
      </w:r>
    </w:p>
    <w:p w:rsidR="006D3CFE" w:rsidRPr="00E273D6" w:rsidRDefault="006D3CFE" w:rsidP="0040009B">
      <w:pPr>
        <w:pStyle w:val="a7"/>
        <w:tabs>
          <w:tab w:val="left" w:pos="142"/>
        </w:tabs>
        <w:ind w:left="2062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Совета члены вносят вступительные, </w:t>
      </w:r>
      <w:r w:rsidRPr="00E273D6">
        <w:rPr>
          <w:rFonts w:ascii="Times New Roman" w:hAnsi="Times New Roman" w:cs="Times New Roman"/>
          <w:sz w:val="28"/>
          <w:szCs w:val="28"/>
        </w:rPr>
        <w:lastRenderedPageBreak/>
        <w:t xml:space="preserve">ежегодные членские взносы </w:t>
      </w:r>
      <w:r w:rsidRPr="00E273D6">
        <w:rPr>
          <w:rFonts w:ascii="Times New Roman" w:hAnsi="Times New Roman" w:cs="Times New Roman"/>
          <w:sz w:val="28"/>
          <w:szCs w:val="28"/>
        </w:rPr>
        <w:t>и целевые взносы. Источником финансирования вступительных, ежегодных членских взносов и целевых взносов является местный бюджет по статье расходов «Прочие расходы». В качестве членских взносов в собственность Совета учредителями может передаваться имуществ</w:t>
      </w:r>
      <w:r w:rsidRPr="00E273D6">
        <w:rPr>
          <w:rFonts w:ascii="Times New Roman" w:hAnsi="Times New Roman" w:cs="Times New Roman"/>
          <w:sz w:val="28"/>
          <w:szCs w:val="28"/>
        </w:rPr>
        <w:t>о. Оценка имущества, необходимого для внесения в качестве членского взноса, производится в порядке, установленном Правлением Совета.</w:t>
      </w:r>
    </w:p>
    <w:p w:rsidR="006D3CFE" w:rsidRPr="00E273D6" w:rsidRDefault="006D3CFE" w:rsidP="0040009B">
      <w:pPr>
        <w:pStyle w:val="a7"/>
        <w:tabs>
          <w:tab w:val="left" w:pos="142"/>
        </w:tabs>
        <w:ind w:left="851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Размер и порядок внесения вступительных, ежегодных членских взносов и целевых взносов устанавливается собранием членов Сове</w:t>
      </w:r>
      <w:r w:rsidRPr="00E273D6">
        <w:rPr>
          <w:rFonts w:ascii="Times New Roman" w:hAnsi="Times New Roman" w:cs="Times New Roman"/>
          <w:sz w:val="28"/>
          <w:szCs w:val="28"/>
        </w:rPr>
        <w:t>та (далее - Собрание).</w:t>
      </w:r>
    </w:p>
    <w:p w:rsidR="006D3CFE" w:rsidRDefault="006D3CFE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FE">
        <w:rPr>
          <w:rFonts w:ascii="Times New Roman" w:hAnsi="Times New Roman" w:cs="Times New Roman"/>
          <w:sz w:val="28"/>
          <w:szCs w:val="28"/>
        </w:rPr>
        <w:t xml:space="preserve">Внесенные взносы членов Совета, а также все </w:t>
      </w:r>
      <w:r w:rsidR="006D3CFE">
        <w:rPr>
          <w:rFonts w:ascii="Times New Roman" w:hAnsi="Times New Roman" w:cs="Times New Roman"/>
          <w:sz w:val="28"/>
          <w:szCs w:val="28"/>
        </w:rPr>
        <w:t xml:space="preserve">приобретенное Советом за счет </w:t>
      </w:r>
      <w:r w:rsidRPr="006D3CFE">
        <w:rPr>
          <w:rFonts w:ascii="Times New Roman" w:hAnsi="Times New Roman" w:cs="Times New Roman"/>
          <w:sz w:val="28"/>
          <w:szCs w:val="28"/>
        </w:rPr>
        <w:t>взносов имущество являются собственностью Совета.</w:t>
      </w:r>
    </w:p>
    <w:p w:rsidR="006D3CFE" w:rsidRDefault="006D3CFE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6D3CFE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FE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Совет ведет бухгалтерскую и </w:t>
      </w:r>
      <w:r w:rsidRPr="006D3CFE">
        <w:rPr>
          <w:rFonts w:ascii="Times New Roman" w:hAnsi="Times New Roman" w:cs="Times New Roman"/>
          <w:sz w:val="28"/>
          <w:szCs w:val="28"/>
        </w:rPr>
        <w:t>статистическую отчетность.</w:t>
      </w:r>
    </w:p>
    <w:p w:rsidR="006D3CFE" w:rsidRDefault="006D3CFE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02387D" w:rsidRDefault="000B28FD" w:rsidP="0040009B">
      <w:pPr>
        <w:pStyle w:val="a7"/>
        <w:numPr>
          <w:ilvl w:val="0"/>
          <w:numId w:val="13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7D">
        <w:rPr>
          <w:rFonts w:ascii="Times New Roman" w:hAnsi="Times New Roman" w:cs="Times New Roman"/>
          <w:b/>
          <w:sz w:val="28"/>
          <w:szCs w:val="28"/>
        </w:rPr>
        <w:t>ПРАВА И ОБЯЗАННОСТИ ЧЛЕНОВ СОВЕТА</w:t>
      </w:r>
    </w:p>
    <w:p w:rsidR="0002387D" w:rsidRDefault="0002387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Членами Совета могут быть муниципальные образования Приморского края, признающие и соблюдающие настоящий Устав. Членами Совета являются учредители - муниципальные образования Приморского края, а </w:t>
      </w:r>
      <w:r w:rsidRPr="00E273D6">
        <w:rPr>
          <w:rFonts w:ascii="Times New Roman" w:hAnsi="Times New Roman" w:cs="Times New Roman"/>
          <w:sz w:val="28"/>
          <w:szCs w:val="28"/>
        </w:rPr>
        <w:t>также муниципальные образования Приморского края, вступившие в Совет в дальнейшем. Порядок принятия в Совет новых членов Совета регулируется настоящим Уставом.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Порядок участия членов Совета в деятельности Совета определяется решениями представительных орга</w:t>
      </w:r>
      <w:r w:rsidRPr="00E273D6">
        <w:rPr>
          <w:rFonts w:ascii="Times New Roman" w:hAnsi="Times New Roman" w:cs="Times New Roman"/>
          <w:sz w:val="28"/>
          <w:szCs w:val="28"/>
        </w:rPr>
        <w:t>нов соответствующих муниципальных образований. При отсутствии соответствующих решений представительных органов муниципальных образований</w:t>
      </w:r>
      <w:r w:rsidR="00BC48A2">
        <w:rPr>
          <w:rFonts w:ascii="Times New Roman" w:hAnsi="Times New Roman" w:cs="Times New Roman"/>
          <w:sz w:val="28"/>
          <w:szCs w:val="28"/>
        </w:rPr>
        <w:t>,</w:t>
      </w:r>
      <w:r w:rsidRPr="00E273D6">
        <w:rPr>
          <w:rFonts w:ascii="Times New Roman" w:hAnsi="Times New Roman" w:cs="Times New Roman"/>
          <w:sz w:val="28"/>
          <w:szCs w:val="28"/>
        </w:rPr>
        <w:t xml:space="preserve"> членов Совета представляют главы муниципальных образований.</w:t>
      </w:r>
    </w:p>
    <w:p w:rsidR="00BC48A2" w:rsidRPr="00E273D6" w:rsidRDefault="00BC48A2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Прием нового учредителя в Совет происходит на основании </w:t>
      </w:r>
      <w:r w:rsidRPr="00E273D6">
        <w:rPr>
          <w:rFonts w:ascii="Times New Roman" w:hAnsi="Times New Roman" w:cs="Times New Roman"/>
          <w:sz w:val="28"/>
          <w:szCs w:val="28"/>
        </w:rPr>
        <w:t>заявления на имя председателя правления Совета и решения представительного органа соответствующего муниципального образования. Решение о приеме в состав учредителей Совета принимается на собрании Совета единогласно. Для приема в состав учредителей требуетс</w:t>
      </w:r>
      <w:r w:rsidRPr="00E273D6">
        <w:rPr>
          <w:rFonts w:ascii="Times New Roman" w:hAnsi="Times New Roman" w:cs="Times New Roman"/>
          <w:sz w:val="28"/>
          <w:szCs w:val="28"/>
        </w:rPr>
        <w:t>я присутствие всех учредителей на собрании Совета.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Учредитель Совета вправе выйти из состава учредителей в порядке, установленном действующим законодательством.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Информация о новых учредителях, а также о выходе прежних учредителей из Совета подлежит внесени</w:t>
      </w:r>
      <w:r w:rsidRPr="00E273D6">
        <w:rPr>
          <w:rFonts w:ascii="Times New Roman" w:hAnsi="Times New Roman" w:cs="Times New Roman"/>
          <w:sz w:val="28"/>
          <w:szCs w:val="28"/>
        </w:rPr>
        <w:t>ю в Единый государственный реестр юридических лиц в установленном законом порядке.</w:t>
      </w:r>
    </w:p>
    <w:p w:rsidR="00BC48A2" w:rsidRPr="00E273D6" w:rsidRDefault="00BC48A2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Члены Совета через своих представителей имеют право:</w:t>
      </w:r>
    </w:p>
    <w:p w:rsidR="006422FA" w:rsidRPr="00E273D6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в порядке, установленном законом или уставом Совета, участвовать в управлении делами Совета;</w:t>
      </w:r>
    </w:p>
    <w:p w:rsidR="006422FA" w:rsidRPr="00BC48A2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в случаях и в порядке, кото</w:t>
      </w:r>
      <w:r w:rsidRPr="00E273D6">
        <w:rPr>
          <w:rFonts w:ascii="Times New Roman" w:hAnsi="Times New Roman" w:cs="Times New Roman"/>
          <w:sz w:val="28"/>
          <w:szCs w:val="28"/>
        </w:rPr>
        <w:t>рые предусмотрены законом и уставом Совета, получать информацию о деятельности Совета, его планах и программах, о расходовании финансовых</w:t>
      </w:r>
      <w:r w:rsidRPr="00E273D6">
        <w:rPr>
          <w:rFonts w:ascii="Times New Roman" w:hAnsi="Times New Roman" w:cs="Times New Roman"/>
          <w:sz w:val="28"/>
          <w:szCs w:val="28"/>
        </w:rPr>
        <w:tab/>
        <w:t>средств Совета, об использовании имущества</w:t>
      </w:r>
      <w:r w:rsidR="00BC48A2">
        <w:rPr>
          <w:rFonts w:ascii="Times New Roman" w:hAnsi="Times New Roman" w:cs="Times New Roman"/>
          <w:sz w:val="28"/>
          <w:szCs w:val="28"/>
        </w:rPr>
        <w:t xml:space="preserve">, </w:t>
      </w:r>
      <w:r w:rsidRPr="00BC48A2">
        <w:rPr>
          <w:rFonts w:ascii="Times New Roman" w:hAnsi="Times New Roman" w:cs="Times New Roman"/>
          <w:sz w:val="28"/>
          <w:szCs w:val="28"/>
        </w:rPr>
        <w:t>знакомиться с его бухгалтерской и иной документацией Совета;</w:t>
      </w:r>
    </w:p>
    <w:p w:rsidR="006422FA" w:rsidRPr="00E273D6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законом, обжаловать решения органов Совета, влекущие за собой гражданско-правовые последствия;</w:t>
      </w:r>
    </w:p>
    <w:p w:rsidR="006422FA" w:rsidRPr="00E273D6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в случаях, предусмотренных законом, оспаривать совершенные Советом сделки и требовать возмещения причиненных Совету убытков;</w:t>
      </w:r>
    </w:p>
    <w:p w:rsidR="006422FA" w:rsidRPr="00E273D6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безвозмезд</w:t>
      </w:r>
      <w:r w:rsidRPr="00E273D6">
        <w:rPr>
          <w:rFonts w:ascii="Times New Roman" w:hAnsi="Times New Roman" w:cs="Times New Roman"/>
          <w:sz w:val="28"/>
          <w:szCs w:val="28"/>
        </w:rPr>
        <w:t>но, если иное не предусмотрено законом, пользоваться оказываемыми Советом услугами на равных началах с другими ее членами;</w:t>
      </w:r>
    </w:p>
    <w:p w:rsidR="006422FA" w:rsidRPr="00E273D6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по своему усмотрению выйти из Совета. В этом случае член Совета несет субсидиарную ответственность по его обязательствам пропорционал</w:t>
      </w:r>
      <w:r w:rsidRPr="00E273D6">
        <w:rPr>
          <w:rFonts w:ascii="Times New Roman" w:hAnsi="Times New Roman" w:cs="Times New Roman"/>
          <w:sz w:val="28"/>
          <w:szCs w:val="28"/>
        </w:rPr>
        <w:t>ьно своему взносу в течение двух лет с момента выхода;</w:t>
      </w:r>
    </w:p>
    <w:p w:rsidR="006422FA" w:rsidRPr="00E273D6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участвовать в мероприятиях, проводимых Советом;</w:t>
      </w:r>
    </w:p>
    <w:p w:rsidR="006422FA" w:rsidRPr="00E273D6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избирать и быть избранными в органы управления Совета;</w:t>
      </w:r>
    </w:p>
    <w:p w:rsidR="00BC48A2" w:rsidRDefault="000B28FD" w:rsidP="0040009B">
      <w:pPr>
        <w:pStyle w:val="a7"/>
        <w:numPr>
          <w:ilvl w:val="0"/>
          <w:numId w:val="22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вносить на рассмотрение органов управления Совета предложения по всем вопросам, являющимся предметом деятельности Совета, участвовать в их обсуждении и принятии решений, а также обращаться в эти органы </w:t>
      </w:r>
      <w:r w:rsidRPr="00BC48A2">
        <w:rPr>
          <w:rFonts w:ascii="Times New Roman" w:hAnsi="Times New Roman" w:cs="Times New Roman"/>
          <w:sz w:val="28"/>
          <w:szCs w:val="28"/>
        </w:rPr>
        <w:t xml:space="preserve">с </w:t>
      </w:r>
      <w:r w:rsidRPr="00BC48A2">
        <w:rPr>
          <w:rStyle w:val="23"/>
          <w:rFonts w:eastAsia="Arial Unicode MS"/>
          <w:sz w:val="28"/>
          <w:szCs w:val="28"/>
          <w:u w:val="none"/>
        </w:rPr>
        <w:t>любыми вопросами</w:t>
      </w:r>
      <w:r w:rsidRPr="00E273D6">
        <w:rPr>
          <w:rFonts w:ascii="Times New Roman" w:hAnsi="Times New Roman" w:cs="Times New Roman"/>
          <w:sz w:val="28"/>
          <w:szCs w:val="28"/>
        </w:rPr>
        <w:t xml:space="preserve"> и заявлениями;</w:t>
      </w:r>
    </w:p>
    <w:p w:rsidR="006422FA" w:rsidRPr="00BC48A2" w:rsidRDefault="000B28FD" w:rsidP="0040009B">
      <w:pPr>
        <w:pStyle w:val="a7"/>
        <w:numPr>
          <w:ilvl w:val="0"/>
          <w:numId w:val="24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BC48A2"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Pr="00BC48A2">
        <w:rPr>
          <w:rFonts w:ascii="Times New Roman" w:hAnsi="Times New Roman" w:cs="Times New Roman"/>
          <w:sz w:val="28"/>
          <w:szCs w:val="28"/>
        </w:rPr>
        <w:t xml:space="preserve"> в повестку дня на Собрании Совета;</w:t>
      </w:r>
    </w:p>
    <w:p w:rsidR="006422FA" w:rsidRPr="00E273D6" w:rsidRDefault="000B28FD" w:rsidP="0040009B">
      <w:pPr>
        <w:pStyle w:val="a7"/>
        <w:numPr>
          <w:ilvl w:val="1"/>
          <w:numId w:val="25"/>
        </w:numPr>
        <w:tabs>
          <w:tab w:val="left" w:pos="142"/>
        </w:tabs>
        <w:ind w:left="1571"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получать от Совета консультационную, методическую, юридическую и иную помощь;</w:t>
      </w:r>
    </w:p>
    <w:p w:rsidR="006422FA" w:rsidRPr="00E273D6" w:rsidRDefault="000B28FD" w:rsidP="0040009B">
      <w:pPr>
        <w:pStyle w:val="a7"/>
        <w:numPr>
          <w:ilvl w:val="1"/>
          <w:numId w:val="25"/>
        </w:numPr>
        <w:tabs>
          <w:tab w:val="left" w:pos="142"/>
        </w:tabs>
        <w:ind w:left="1571"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финансировать и кредитовать на выгодных для себя условиях проекты и программы, принимаемые Советом;</w:t>
      </w:r>
    </w:p>
    <w:p w:rsidR="006422FA" w:rsidRPr="00E273D6" w:rsidRDefault="000B28FD" w:rsidP="0040009B">
      <w:pPr>
        <w:pStyle w:val="a7"/>
        <w:numPr>
          <w:ilvl w:val="1"/>
          <w:numId w:val="25"/>
        </w:numPr>
        <w:tabs>
          <w:tab w:val="left" w:pos="142"/>
        </w:tabs>
        <w:ind w:left="1571"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передавать имущество в собственность Совет</w:t>
      </w:r>
      <w:r w:rsidRPr="00E273D6">
        <w:rPr>
          <w:rFonts w:ascii="Times New Roman" w:hAnsi="Times New Roman" w:cs="Times New Roman"/>
          <w:sz w:val="28"/>
          <w:szCs w:val="28"/>
        </w:rPr>
        <w:t>а;</w:t>
      </w:r>
    </w:p>
    <w:p w:rsidR="006422FA" w:rsidRDefault="000B28FD" w:rsidP="0040009B">
      <w:pPr>
        <w:pStyle w:val="a7"/>
        <w:numPr>
          <w:ilvl w:val="1"/>
          <w:numId w:val="25"/>
        </w:numPr>
        <w:tabs>
          <w:tab w:val="left" w:pos="142"/>
        </w:tabs>
        <w:ind w:left="1571"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осуществлять иные права, предоставленные им в соответствии с действующим законодательством.</w:t>
      </w:r>
    </w:p>
    <w:p w:rsidR="00BC48A2" w:rsidRPr="00E273D6" w:rsidRDefault="00BC48A2" w:rsidP="0040009B">
      <w:pPr>
        <w:pStyle w:val="a7"/>
        <w:tabs>
          <w:tab w:val="left" w:pos="142"/>
        </w:tabs>
        <w:ind w:left="1571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6422FA" w:rsidRPr="00E273D6" w:rsidRDefault="000B28FD" w:rsidP="0040009B">
      <w:pPr>
        <w:pStyle w:val="a7"/>
        <w:numPr>
          <w:ilvl w:val="1"/>
          <w:numId w:val="26"/>
        </w:numPr>
        <w:tabs>
          <w:tab w:val="left" w:pos="142"/>
        </w:tabs>
        <w:ind w:right="-390" w:hanging="29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участвовать в образовании имущества Совета в порядке, в размере, способом и в сроки, которые предусмотрены Собранием Совета в соответствии </w:t>
      </w:r>
      <w:r w:rsidRPr="00E273D6">
        <w:rPr>
          <w:rFonts w:ascii="Times New Roman" w:hAnsi="Times New Roman" w:cs="Times New Roman"/>
          <w:sz w:val="28"/>
          <w:szCs w:val="28"/>
        </w:rPr>
        <w:t>с Гражданским Кодексом РФ или иным законом;</w:t>
      </w:r>
    </w:p>
    <w:p w:rsidR="006422FA" w:rsidRPr="00E273D6" w:rsidRDefault="000B28FD" w:rsidP="0040009B">
      <w:pPr>
        <w:pStyle w:val="a7"/>
        <w:numPr>
          <w:ilvl w:val="1"/>
          <w:numId w:val="26"/>
        </w:numPr>
        <w:tabs>
          <w:tab w:val="left" w:pos="142"/>
        </w:tabs>
        <w:ind w:right="-390" w:hanging="29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 о деятельности Совета;</w:t>
      </w:r>
    </w:p>
    <w:p w:rsidR="006422FA" w:rsidRPr="00E273D6" w:rsidRDefault="000B28FD" w:rsidP="0040009B">
      <w:pPr>
        <w:pStyle w:val="a7"/>
        <w:numPr>
          <w:ilvl w:val="1"/>
          <w:numId w:val="26"/>
        </w:numPr>
        <w:tabs>
          <w:tab w:val="left" w:pos="142"/>
        </w:tabs>
        <w:ind w:right="-390" w:hanging="29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участвовать в принятии решений, если его участие в соответствии с законом и (или) уставом Совета необходимо для принятия таких решений;</w:t>
      </w:r>
    </w:p>
    <w:p w:rsidR="006422FA" w:rsidRPr="00E273D6" w:rsidRDefault="000B28FD" w:rsidP="0040009B">
      <w:pPr>
        <w:pStyle w:val="a7"/>
        <w:numPr>
          <w:ilvl w:val="1"/>
          <w:numId w:val="26"/>
        </w:numPr>
        <w:tabs>
          <w:tab w:val="left" w:pos="142"/>
        </w:tabs>
        <w:ind w:right="-390" w:hanging="29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не совершат</w:t>
      </w:r>
      <w:r w:rsidRPr="00E273D6">
        <w:rPr>
          <w:rFonts w:ascii="Times New Roman" w:hAnsi="Times New Roman" w:cs="Times New Roman"/>
          <w:sz w:val="28"/>
          <w:szCs w:val="28"/>
        </w:rPr>
        <w:t>ь действия, заведомо направленные на причинение вреда Совету, участником которого он является;</w:t>
      </w:r>
    </w:p>
    <w:p w:rsidR="006422FA" w:rsidRPr="00E273D6" w:rsidRDefault="000B28FD" w:rsidP="0040009B">
      <w:pPr>
        <w:pStyle w:val="a7"/>
        <w:numPr>
          <w:ilvl w:val="1"/>
          <w:numId w:val="26"/>
        </w:numPr>
        <w:tabs>
          <w:tab w:val="left" w:pos="142"/>
        </w:tabs>
        <w:ind w:right="-390" w:hanging="29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соблюдать устав Совета, исполнять решения органов управления Совета, принятые в пределах их компетенции, участвовать в работе Совета для достижения его уставных </w:t>
      </w:r>
      <w:r w:rsidRPr="00E273D6">
        <w:rPr>
          <w:rFonts w:ascii="Times New Roman" w:hAnsi="Times New Roman" w:cs="Times New Roman"/>
          <w:sz w:val="28"/>
          <w:szCs w:val="28"/>
        </w:rPr>
        <w:t>целей и задач;</w:t>
      </w:r>
    </w:p>
    <w:p w:rsidR="006422FA" w:rsidRPr="00E273D6" w:rsidRDefault="000B28FD" w:rsidP="0040009B">
      <w:pPr>
        <w:pStyle w:val="a7"/>
        <w:numPr>
          <w:ilvl w:val="1"/>
          <w:numId w:val="26"/>
        </w:numPr>
        <w:tabs>
          <w:tab w:val="left" w:pos="142"/>
        </w:tabs>
        <w:ind w:right="-390" w:hanging="29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своевременно уплачивать членские и целевые взносы, установленные Собранием Совета;</w:t>
      </w:r>
    </w:p>
    <w:p w:rsidR="006422FA" w:rsidRDefault="000B28FD" w:rsidP="0040009B">
      <w:pPr>
        <w:pStyle w:val="a7"/>
        <w:numPr>
          <w:ilvl w:val="1"/>
          <w:numId w:val="26"/>
        </w:numPr>
        <w:tabs>
          <w:tab w:val="left" w:pos="142"/>
        </w:tabs>
        <w:ind w:right="-390" w:hanging="29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выполнять иные обязанности, предусмотренные действующим законодательством, Уставом Совета и другими актами, принятыми органами управления Совета в рамках их </w:t>
      </w:r>
      <w:r w:rsidRPr="00E273D6">
        <w:rPr>
          <w:rFonts w:ascii="Times New Roman" w:hAnsi="Times New Roman" w:cs="Times New Roman"/>
          <w:sz w:val="28"/>
          <w:szCs w:val="28"/>
        </w:rPr>
        <w:t>полномочий.</w:t>
      </w:r>
    </w:p>
    <w:p w:rsidR="00B541D4" w:rsidRPr="00E273D6" w:rsidRDefault="00B541D4" w:rsidP="0040009B">
      <w:pPr>
        <w:pStyle w:val="a7"/>
        <w:tabs>
          <w:tab w:val="left" w:pos="142"/>
        </w:tabs>
        <w:ind w:left="1571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Член Совета вправе по своему усмотрению выйти из Совета в любое время. Заявление члена Совета о выходе из Совета подается им председателю правления </w:t>
      </w:r>
      <w:r w:rsidRPr="00E273D6">
        <w:rPr>
          <w:rFonts w:ascii="Times New Roman" w:hAnsi="Times New Roman" w:cs="Times New Roman"/>
          <w:sz w:val="28"/>
          <w:szCs w:val="28"/>
        </w:rPr>
        <w:lastRenderedPageBreak/>
        <w:t>Совета.</w:t>
      </w:r>
    </w:p>
    <w:p w:rsidR="00B541D4" w:rsidRPr="00E273D6" w:rsidRDefault="00B541D4" w:rsidP="0040009B">
      <w:pPr>
        <w:pStyle w:val="a7"/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3D6">
        <w:rPr>
          <w:rFonts w:ascii="Times New Roman" w:hAnsi="Times New Roman" w:cs="Times New Roman"/>
          <w:sz w:val="28"/>
          <w:szCs w:val="28"/>
        </w:rPr>
        <w:t xml:space="preserve">Член Совета может быть исключен из Совета по решению Собрания, принятому большинством в </w:t>
      </w:r>
      <w:r w:rsidRPr="00E273D6">
        <w:rPr>
          <w:rFonts w:ascii="Times New Roman" w:hAnsi="Times New Roman" w:cs="Times New Roman"/>
          <w:sz w:val="28"/>
          <w:szCs w:val="28"/>
        </w:rPr>
        <w:t>две третьих (2/3) голосов членов Совета, в случаях неуплаты членских взносов два года подряд, систематического нарушения Устава Совета, систематического невыполнения решений органов управления Совета, неисполнения или (надлежащего исполнения) иных обязанно</w:t>
      </w:r>
      <w:r w:rsidRPr="00E273D6">
        <w:rPr>
          <w:rFonts w:ascii="Times New Roman" w:hAnsi="Times New Roman" w:cs="Times New Roman"/>
          <w:sz w:val="28"/>
          <w:szCs w:val="28"/>
        </w:rPr>
        <w:t>стей, предусмотренных настоящим Уставом или законодательством Российской Федерации.</w:t>
      </w:r>
      <w:proofErr w:type="gramEnd"/>
    </w:p>
    <w:p w:rsidR="00B541D4" w:rsidRDefault="00B541D4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B541D4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1D4">
        <w:rPr>
          <w:rFonts w:ascii="Times New Roman" w:hAnsi="Times New Roman" w:cs="Times New Roman"/>
          <w:sz w:val="28"/>
          <w:szCs w:val="28"/>
        </w:rPr>
        <w:t>С согласия членов Совета в него может войти новый член. Вступление в Совет нового члена может быть обусловлено его субсидиарной ответственностью по обязательствам Совета, в</w:t>
      </w:r>
      <w:r w:rsidRPr="00B541D4">
        <w:rPr>
          <w:rFonts w:ascii="Times New Roman" w:hAnsi="Times New Roman" w:cs="Times New Roman"/>
          <w:sz w:val="28"/>
          <w:szCs w:val="28"/>
        </w:rPr>
        <w:t>озникшим до его вступления.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Прием нового члена Совета осуществляется собранием членов Совета на основании заявления муниципального образования, поданного на имя председателя правления Совета и оформленного в соответствии с решением представительного органа</w:t>
      </w:r>
      <w:r w:rsidRPr="00E273D6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образования, а при отсутствии соответствующего решения представительного органа муниципального образования, подписанного главой муниципального образования.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Председатель правления Совета представляет заявителя</w:t>
      </w:r>
      <w:r w:rsidR="00B54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541D4">
        <w:rPr>
          <w:rFonts w:ascii="Times New Roman" w:hAnsi="Times New Roman" w:cs="Times New Roman"/>
          <w:sz w:val="28"/>
          <w:szCs w:val="28"/>
        </w:rPr>
        <w:t>ближайшем</w:t>
      </w:r>
      <w:proofErr w:type="gramEnd"/>
      <w:r w:rsidR="00B541D4">
        <w:rPr>
          <w:rFonts w:ascii="Times New Roman" w:hAnsi="Times New Roman" w:cs="Times New Roman"/>
          <w:sz w:val="28"/>
          <w:szCs w:val="28"/>
        </w:rPr>
        <w:t xml:space="preserve"> со дня </w:t>
      </w:r>
    </w:p>
    <w:p w:rsidR="006422FA" w:rsidRPr="00E273D6" w:rsidRDefault="000B28FD" w:rsidP="0040009B">
      <w:pPr>
        <w:pStyle w:val="a7"/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подачи заявления </w:t>
      </w:r>
      <w:proofErr w:type="gramStart"/>
      <w:r w:rsidRPr="00E273D6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E273D6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Заявитель обязан в течение десяти дней со дня принятия решения собранием членов Совета о приеме в члены Совета внести вступительный взнос в размере членского взноса, установленного для члена Совета на текущий год.</w:t>
      </w:r>
    </w:p>
    <w:p w:rsidR="00B541D4" w:rsidRDefault="00B541D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B541D4" w:rsidRDefault="000B28FD" w:rsidP="0040009B">
      <w:pPr>
        <w:pStyle w:val="a7"/>
        <w:numPr>
          <w:ilvl w:val="0"/>
          <w:numId w:val="13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D4">
        <w:rPr>
          <w:rFonts w:ascii="Times New Roman" w:hAnsi="Times New Roman" w:cs="Times New Roman"/>
          <w:b/>
          <w:sz w:val="28"/>
          <w:szCs w:val="28"/>
        </w:rPr>
        <w:t>СТРУКТУРА ОРГАНОВ УПРАВЛЕНИЯ СОВЕТА</w:t>
      </w:r>
    </w:p>
    <w:p w:rsidR="00B541D4" w:rsidRDefault="00B541D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Структуру органов Совета составляют собрание членов Совета, правление Совета, возглавляемое председателем, ревизионная комиссия Совета, исполнительный директор Совета.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По решению членов Совета могут создаваться палаты пр</w:t>
      </w:r>
      <w:r w:rsidRPr="00E273D6">
        <w:rPr>
          <w:rFonts w:ascii="Times New Roman" w:hAnsi="Times New Roman" w:cs="Times New Roman"/>
          <w:sz w:val="28"/>
          <w:szCs w:val="28"/>
        </w:rPr>
        <w:t>едставителей Совета и отраслевые комитеты (комиссии) Совета, в т.ч. на временной основе, рабочие группы.</w:t>
      </w:r>
    </w:p>
    <w:p w:rsidR="00B541D4" w:rsidRDefault="00B541D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</w:p>
    <w:p w:rsidR="006422FA" w:rsidRPr="00B541D4" w:rsidRDefault="000B28FD" w:rsidP="0040009B">
      <w:pPr>
        <w:pStyle w:val="a7"/>
        <w:numPr>
          <w:ilvl w:val="0"/>
          <w:numId w:val="13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D4">
        <w:rPr>
          <w:rFonts w:ascii="Times New Roman" w:hAnsi="Times New Roman" w:cs="Times New Roman"/>
          <w:b/>
          <w:sz w:val="28"/>
          <w:szCs w:val="28"/>
        </w:rPr>
        <w:t>СОБРАНИЕ ЧЛЕНОВ СОВЕТА</w:t>
      </w:r>
      <w:bookmarkEnd w:id="4"/>
    </w:p>
    <w:p w:rsidR="00B541D4" w:rsidRDefault="00B541D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Высшим органом управления Совета является Собрание членов Совета (далее по тексту устава - Собрание).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Норма представительства на</w:t>
      </w:r>
      <w:r w:rsidRPr="00E273D6">
        <w:rPr>
          <w:rFonts w:ascii="Times New Roman" w:hAnsi="Times New Roman" w:cs="Times New Roman"/>
          <w:sz w:val="28"/>
          <w:szCs w:val="28"/>
        </w:rPr>
        <w:t xml:space="preserve"> Собрании - один представитель с правом одного голоса от каждого члена Совета без права передачи своих полномочий другому Члену Совета.</w:t>
      </w:r>
    </w:p>
    <w:p w:rsidR="00B541D4" w:rsidRPr="00E273D6" w:rsidRDefault="00B541D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К компетенции Собрания относятся: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Совета, принципов образования и испо</w:t>
      </w:r>
      <w:r w:rsidRPr="00E273D6">
        <w:rPr>
          <w:rFonts w:ascii="Times New Roman" w:hAnsi="Times New Roman" w:cs="Times New Roman"/>
          <w:sz w:val="28"/>
          <w:szCs w:val="28"/>
        </w:rPr>
        <w:t>льзования его имущества;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изменение устава Совета;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избрание правления Совета и досрочное прекращение его полномочий;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принятие решения о досрочном прекращении полномочий председателя </w:t>
      </w:r>
      <w:r w:rsidRPr="00E273D6">
        <w:rPr>
          <w:rFonts w:ascii="Times New Roman" w:hAnsi="Times New Roman" w:cs="Times New Roman"/>
          <w:sz w:val="28"/>
          <w:szCs w:val="28"/>
        </w:rPr>
        <w:lastRenderedPageBreak/>
        <w:t>правления Совета, члена правления Совета;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избрание и досрочное прекращение </w:t>
      </w:r>
      <w:r w:rsidRPr="00E273D6">
        <w:rPr>
          <w:rFonts w:ascii="Times New Roman" w:hAnsi="Times New Roman" w:cs="Times New Roman"/>
          <w:sz w:val="28"/>
          <w:szCs w:val="28"/>
        </w:rPr>
        <w:t>полномочий исполнительного директора Совета.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избрание ревизионной комиссии, назначение аудиторской организации или индивидуального аудитора (профессионального аудитора) Совета и заслушивание их отчетов;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принятие решений о создании Советом других юридически</w:t>
      </w:r>
      <w:r w:rsidRPr="00E273D6">
        <w:rPr>
          <w:rFonts w:ascii="Times New Roman" w:hAnsi="Times New Roman" w:cs="Times New Roman"/>
          <w:sz w:val="28"/>
          <w:szCs w:val="28"/>
        </w:rPr>
        <w:t>х лиц,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принятие решений об участии Совета в других юридических лицах, создание филиалов и открытие представительств Совета;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принятие решений о реорганизации или ликвидации Совета, о назначении ликвидационной комиссии и об утверждении ликвидационного </w:t>
      </w:r>
      <w:r w:rsidRPr="00E273D6">
        <w:rPr>
          <w:rFonts w:ascii="Times New Roman" w:hAnsi="Times New Roman" w:cs="Times New Roman"/>
          <w:sz w:val="28"/>
          <w:szCs w:val="28"/>
        </w:rPr>
        <w:t>баланса;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принятие решения о порядке определения размера и способа уплаты членских взносов, принятие решений о дополнительных имущественных взносах членов Совета.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утверждение годового отчета и годового бухгалтерского баланса;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определение порядка приема в со</w:t>
      </w:r>
      <w:r w:rsidRPr="00E273D6">
        <w:rPr>
          <w:rFonts w:ascii="Times New Roman" w:hAnsi="Times New Roman" w:cs="Times New Roman"/>
          <w:sz w:val="28"/>
          <w:szCs w:val="28"/>
        </w:rPr>
        <w:t>став учредителей (участников, членов) некоммерческой организации и исключения из состава ее учредителей (участников, членов), за исключением случаев, если такой порядок определен федеральными законами;</w:t>
      </w:r>
    </w:p>
    <w:p w:rsidR="006422FA" w:rsidRPr="006A6BFF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BFF">
        <w:rPr>
          <w:rFonts w:ascii="Times New Roman" w:hAnsi="Times New Roman" w:cs="Times New Roman"/>
          <w:sz w:val="28"/>
          <w:szCs w:val="28"/>
        </w:rPr>
        <w:t>принятие решений о приеме в Совет новых членов,</w:t>
      </w:r>
      <w:r w:rsidR="006A6BFF" w:rsidRPr="006A6BFF">
        <w:rPr>
          <w:rFonts w:ascii="Times New Roman" w:hAnsi="Times New Roman" w:cs="Times New Roman"/>
          <w:sz w:val="28"/>
          <w:szCs w:val="28"/>
        </w:rPr>
        <w:t xml:space="preserve"> об исключении </w:t>
      </w:r>
      <w:r w:rsidR="006A6BFF">
        <w:rPr>
          <w:rFonts w:ascii="Times New Roman" w:hAnsi="Times New Roman" w:cs="Times New Roman"/>
          <w:sz w:val="28"/>
          <w:szCs w:val="28"/>
        </w:rPr>
        <w:t>ч</w:t>
      </w:r>
      <w:r w:rsidR="006A6BFF" w:rsidRPr="006A6BFF">
        <w:rPr>
          <w:rFonts w:ascii="Times New Roman" w:hAnsi="Times New Roman" w:cs="Times New Roman"/>
          <w:sz w:val="28"/>
          <w:szCs w:val="28"/>
        </w:rPr>
        <w:t>ленов Совета в случаях</w:t>
      </w:r>
      <w:r w:rsidRPr="006A6BFF">
        <w:rPr>
          <w:rFonts w:ascii="Times New Roman" w:hAnsi="Times New Roman" w:cs="Times New Roman"/>
          <w:sz w:val="28"/>
          <w:szCs w:val="28"/>
        </w:rPr>
        <w:t>, предусмотренных настоящим Уставом;</w:t>
      </w:r>
    </w:p>
    <w:p w:rsidR="006422FA" w:rsidRPr="00E273D6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создание палаты представителей, отраслевых комитетов и комиссий рабочих групп;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Вопросы, перечисленные в п.п. </w:t>
      </w:r>
      <w:r w:rsidRPr="00E273D6">
        <w:rPr>
          <w:rFonts w:ascii="Times New Roman" w:hAnsi="Times New Roman" w:cs="Times New Roman"/>
          <w:sz w:val="28"/>
          <w:szCs w:val="28"/>
        </w:rPr>
        <w:t>6.2.1. - 6.2.12 относятся к исключительной компетенции Собрания.</w:t>
      </w:r>
    </w:p>
    <w:p w:rsidR="006A6BFF" w:rsidRPr="00E273D6" w:rsidRDefault="006A6BFF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Собрание созывается по мере необходимости, но не реже одного раза в год.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По требованию не менее одной трети (1/3) членов, либо не менее двух третей (2/3) состава правления Совета, а также по </w:t>
      </w:r>
      <w:r w:rsidRPr="00E273D6">
        <w:rPr>
          <w:rFonts w:ascii="Times New Roman" w:hAnsi="Times New Roman" w:cs="Times New Roman"/>
          <w:sz w:val="28"/>
          <w:szCs w:val="28"/>
        </w:rPr>
        <w:t>требованию ревизионной комиссии должно быть созвано внеочередное Собрание.</w:t>
      </w:r>
    </w:p>
    <w:p w:rsidR="00BA61CE" w:rsidRPr="00E273D6" w:rsidRDefault="00BA61CE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Формой работы Собрания являются заседания. О месте и времени проведени</w:t>
      </w:r>
      <w:r w:rsidR="00BA61CE">
        <w:rPr>
          <w:rFonts w:ascii="Times New Roman" w:hAnsi="Times New Roman" w:cs="Times New Roman"/>
          <w:sz w:val="28"/>
          <w:szCs w:val="28"/>
        </w:rPr>
        <w:t>я</w:t>
      </w:r>
      <w:r w:rsidRPr="00E273D6">
        <w:rPr>
          <w:rFonts w:ascii="Times New Roman" w:hAnsi="Times New Roman" w:cs="Times New Roman"/>
          <w:sz w:val="28"/>
          <w:szCs w:val="28"/>
        </w:rPr>
        <w:t xml:space="preserve"> заседания, а также о вопросах, выносимых на его рассмотрение, исполнительный директор Совета должен сообщить </w:t>
      </w:r>
      <w:r w:rsidRPr="00E273D6">
        <w:rPr>
          <w:rFonts w:ascii="Times New Roman" w:hAnsi="Times New Roman" w:cs="Times New Roman"/>
          <w:sz w:val="28"/>
          <w:szCs w:val="28"/>
        </w:rPr>
        <w:t>членам, но не позднее, чем за тридцать (30) дней до дат</w:t>
      </w:r>
      <w:r w:rsidR="00BA61CE">
        <w:rPr>
          <w:rFonts w:ascii="Times New Roman" w:hAnsi="Times New Roman" w:cs="Times New Roman"/>
          <w:sz w:val="28"/>
          <w:szCs w:val="28"/>
        </w:rPr>
        <w:t>ы</w:t>
      </w:r>
      <w:r w:rsidRPr="00E273D6">
        <w:rPr>
          <w:rFonts w:ascii="Times New Roman" w:hAnsi="Times New Roman" w:cs="Times New Roman"/>
          <w:sz w:val="28"/>
          <w:szCs w:val="28"/>
        </w:rPr>
        <w:t xml:space="preserve"> проведения Собрания. На заседаниях Собрания могут присутствовать представители федеральных органов исполнительной власти, прокуратуры, органов государственной власти Приморского края.</w:t>
      </w:r>
    </w:p>
    <w:p w:rsidR="00BA61CE" w:rsidRPr="00E273D6" w:rsidRDefault="00BA61CE" w:rsidP="0040009B">
      <w:pPr>
        <w:pStyle w:val="a7"/>
        <w:tabs>
          <w:tab w:val="left" w:pos="142"/>
        </w:tabs>
        <w:ind w:left="851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Собрание вправ</w:t>
      </w:r>
      <w:r w:rsidRPr="00E273D6">
        <w:rPr>
          <w:rFonts w:ascii="Times New Roman" w:hAnsi="Times New Roman" w:cs="Times New Roman"/>
          <w:sz w:val="28"/>
          <w:szCs w:val="28"/>
        </w:rPr>
        <w:t xml:space="preserve">е осуществлять свои полномочия, если на заседании Собрания членов Совета присутствует более половины представителей членов Совета. Решения Собрания принимаются </w:t>
      </w:r>
      <w:proofErr w:type="gramStart"/>
      <w:r w:rsidRPr="00E273D6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E273D6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зарегистрированных на заседании представителей членов Сове</w:t>
      </w:r>
      <w:r w:rsidRPr="00E273D6">
        <w:rPr>
          <w:rFonts w:ascii="Times New Roman" w:hAnsi="Times New Roman" w:cs="Times New Roman"/>
          <w:sz w:val="28"/>
          <w:szCs w:val="28"/>
        </w:rPr>
        <w:t>та. Решения Собрания по вопросам</w:t>
      </w:r>
      <w:r w:rsidR="00BA61CE">
        <w:rPr>
          <w:rFonts w:ascii="Times New Roman" w:hAnsi="Times New Roman" w:cs="Times New Roman"/>
          <w:sz w:val="28"/>
          <w:szCs w:val="28"/>
        </w:rPr>
        <w:t>,</w:t>
      </w:r>
      <w:r w:rsidRPr="00E273D6">
        <w:rPr>
          <w:rFonts w:ascii="Times New Roman" w:hAnsi="Times New Roman" w:cs="Times New Roman"/>
          <w:sz w:val="28"/>
          <w:szCs w:val="28"/>
        </w:rPr>
        <w:t xml:space="preserve"> перечисленным в п.п.6.2.1. - 6.2.11.</w:t>
      </w:r>
      <w:r w:rsidR="00BA61CE">
        <w:rPr>
          <w:rFonts w:ascii="Times New Roman" w:hAnsi="Times New Roman" w:cs="Times New Roman"/>
          <w:sz w:val="28"/>
          <w:szCs w:val="28"/>
        </w:rPr>
        <w:t>,</w:t>
      </w:r>
      <w:r w:rsidRPr="00E273D6">
        <w:rPr>
          <w:rFonts w:ascii="Times New Roman" w:hAnsi="Times New Roman" w:cs="Times New Roman"/>
          <w:sz w:val="28"/>
          <w:szCs w:val="28"/>
        </w:rPr>
        <w:t xml:space="preserve"> принимаются квалифицированным большинством в две третьих (2/3) голосов от общего числа членов Совета, п. 6.2.12 - единогласно.</w:t>
      </w:r>
    </w:p>
    <w:p w:rsidR="00BA61CE" w:rsidRDefault="00BA61CE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1CE">
        <w:rPr>
          <w:rFonts w:ascii="Times New Roman" w:hAnsi="Times New Roman" w:cs="Times New Roman"/>
          <w:sz w:val="28"/>
          <w:szCs w:val="28"/>
        </w:rPr>
        <w:lastRenderedPageBreak/>
        <w:t>Решения Собрания принимаются посредством открытого голосова</w:t>
      </w:r>
      <w:r w:rsidRPr="00BA61CE">
        <w:rPr>
          <w:rFonts w:ascii="Times New Roman" w:hAnsi="Times New Roman" w:cs="Times New Roman"/>
          <w:sz w:val="28"/>
          <w:szCs w:val="28"/>
        </w:rPr>
        <w:t>ния, если решение о проведении тайного голосования посредством бюллетеней не принято Собранием.</w:t>
      </w:r>
    </w:p>
    <w:p w:rsidR="00BA61CE" w:rsidRDefault="00BA61CE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BA61CE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1CE">
        <w:rPr>
          <w:rFonts w:ascii="Times New Roman" w:hAnsi="Times New Roman" w:cs="Times New Roman"/>
          <w:sz w:val="28"/>
          <w:szCs w:val="28"/>
        </w:rPr>
        <w:t>На заседании председательствует председатель правления Совета, а в его отсутствие - один из членов правления Совета по решению Собрания.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Решения Собрания подпис</w:t>
      </w:r>
      <w:r w:rsidRPr="00E273D6">
        <w:rPr>
          <w:rFonts w:ascii="Times New Roman" w:hAnsi="Times New Roman" w:cs="Times New Roman"/>
          <w:sz w:val="28"/>
          <w:szCs w:val="28"/>
        </w:rPr>
        <w:t>ываются председателем правления Совета либо председательствовавшим на заседании членом правления Совета</w:t>
      </w:r>
      <w:r w:rsidR="00BA61CE">
        <w:rPr>
          <w:rFonts w:ascii="Times New Roman" w:hAnsi="Times New Roman" w:cs="Times New Roman"/>
          <w:sz w:val="28"/>
          <w:szCs w:val="28"/>
        </w:rPr>
        <w:t>.</w:t>
      </w:r>
    </w:p>
    <w:p w:rsidR="00BA61CE" w:rsidRPr="00E273D6" w:rsidRDefault="00BA61CE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Решения Собрания, за исключением решений, касающихся организации его работы, рассылаются исполнительным директором Совета всем членам Совета не позднее,</w:t>
      </w:r>
      <w:r w:rsidRPr="00E273D6">
        <w:rPr>
          <w:rFonts w:ascii="Times New Roman" w:hAnsi="Times New Roman" w:cs="Times New Roman"/>
          <w:sz w:val="28"/>
          <w:szCs w:val="28"/>
        </w:rPr>
        <w:t xml:space="preserve"> чем через десять дней после завершения работы Собрания.</w:t>
      </w:r>
    </w:p>
    <w:p w:rsidR="00BA61CE" w:rsidRDefault="00BA61CE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BA61CE" w:rsidRDefault="000B28FD" w:rsidP="0040009B">
      <w:pPr>
        <w:pStyle w:val="a7"/>
        <w:numPr>
          <w:ilvl w:val="0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CE">
        <w:rPr>
          <w:rFonts w:ascii="Times New Roman" w:hAnsi="Times New Roman" w:cs="Times New Roman"/>
          <w:b/>
          <w:sz w:val="28"/>
          <w:szCs w:val="28"/>
        </w:rPr>
        <w:t>ПРАВЛЕНИЕ СОВЕТА И ПРЕДСЕДАТЕЛЬ ПРАВЛЕНИЯ СОВЕТА</w:t>
      </w:r>
    </w:p>
    <w:p w:rsidR="00BA61CE" w:rsidRDefault="00BA61CE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Общее руководство деятельностью Совета в период между заседаниями Собрания осуществляет постоянно действующий коллегиальный исполнительный орган - пра</w:t>
      </w:r>
      <w:r w:rsidRPr="00E273D6">
        <w:rPr>
          <w:rFonts w:ascii="Times New Roman" w:hAnsi="Times New Roman" w:cs="Times New Roman"/>
          <w:sz w:val="28"/>
          <w:szCs w:val="28"/>
        </w:rPr>
        <w:t>вление Совета.</w:t>
      </w:r>
    </w:p>
    <w:p w:rsidR="00BA61CE" w:rsidRDefault="00BA61CE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13"/>
        </w:numPr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К компетенции правления Совета относятся:</w:t>
      </w:r>
    </w:p>
    <w:p w:rsidR="006422FA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разработка планов деятельности Совета, принятие иных</w:t>
      </w:r>
      <w:r w:rsidR="00BA61CE">
        <w:rPr>
          <w:rFonts w:ascii="Times New Roman" w:hAnsi="Times New Roman" w:cs="Times New Roman"/>
          <w:sz w:val="28"/>
          <w:szCs w:val="28"/>
        </w:rPr>
        <w:t xml:space="preserve"> решений о порядке и сроках реализации приоритетных направлений деятельности Совета;</w:t>
      </w:r>
    </w:p>
    <w:p w:rsidR="006422FA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1CE">
        <w:rPr>
          <w:rFonts w:ascii="Times New Roman" w:hAnsi="Times New Roman" w:cs="Times New Roman"/>
          <w:sz w:val="28"/>
          <w:szCs w:val="28"/>
        </w:rPr>
        <w:t>утверждение финансового плана Совета и внесение в него изменений</w:t>
      </w:r>
      <w:r w:rsidR="00BA61CE">
        <w:rPr>
          <w:rFonts w:ascii="Times New Roman" w:hAnsi="Times New Roman" w:cs="Times New Roman"/>
          <w:sz w:val="28"/>
          <w:szCs w:val="28"/>
        </w:rPr>
        <w:t>,</w:t>
      </w:r>
      <w:r w:rsidRPr="00BA61CE">
        <w:rPr>
          <w:rFonts w:ascii="Times New Roman" w:hAnsi="Times New Roman" w:cs="Times New Roman"/>
          <w:sz w:val="28"/>
          <w:szCs w:val="28"/>
        </w:rPr>
        <w:t xml:space="preserve"> утверждение сметы расходов Совета;</w:t>
      </w:r>
    </w:p>
    <w:p w:rsidR="006422FA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1CE">
        <w:rPr>
          <w:rFonts w:ascii="Times New Roman" w:hAnsi="Times New Roman" w:cs="Times New Roman"/>
          <w:sz w:val="28"/>
          <w:szCs w:val="28"/>
        </w:rPr>
        <w:t>утверждение перечня вопросов, выносимых на заседания Собрания;</w:t>
      </w:r>
    </w:p>
    <w:p w:rsidR="006422FA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1CE">
        <w:rPr>
          <w:rFonts w:ascii="Times New Roman" w:hAnsi="Times New Roman" w:cs="Times New Roman"/>
          <w:sz w:val="28"/>
          <w:szCs w:val="28"/>
        </w:rPr>
        <w:t>утверждение по представлению исполнительного директора Совет</w:t>
      </w:r>
      <w:r w:rsidR="00BA61CE">
        <w:rPr>
          <w:rFonts w:ascii="Times New Roman" w:hAnsi="Times New Roman" w:cs="Times New Roman"/>
          <w:sz w:val="28"/>
          <w:szCs w:val="28"/>
        </w:rPr>
        <w:t>а</w:t>
      </w:r>
      <w:r w:rsidRPr="00BA61CE">
        <w:rPr>
          <w:rFonts w:ascii="Times New Roman" w:hAnsi="Times New Roman" w:cs="Times New Roman"/>
          <w:sz w:val="28"/>
          <w:szCs w:val="28"/>
        </w:rPr>
        <w:t xml:space="preserve"> Положения об исполнительном директоре, структуры и штатного расписания Совет</w:t>
      </w:r>
      <w:r w:rsidR="00BA61CE">
        <w:rPr>
          <w:rFonts w:ascii="Times New Roman" w:hAnsi="Times New Roman" w:cs="Times New Roman"/>
          <w:sz w:val="28"/>
          <w:szCs w:val="28"/>
        </w:rPr>
        <w:t xml:space="preserve">а, </w:t>
      </w:r>
      <w:r w:rsidRPr="00BA61CE">
        <w:rPr>
          <w:rFonts w:ascii="Times New Roman" w:hAnsi="Times New Roman" w:cs="Times New Roman"/>
          <w:sz w:val="28"/>
          <w:szCs w:val="28"/>
        </w:rPr>
        <w:t>других органов управления Совета;</w:t>
      </w:r>
    </w:p>
    <w:p w:rsidR="006422FA" w:rsidRDefault="000B28FD" w:rsidP="0040009B">
      <w:pPr>
        <w:pStyle w:val="a7"/>
        <w:numPr>
          <w:ilvl w:val="2"/>
          <w:numId w:val="13"/>
        </w:numPr>
        <w:tabs>
          <w:tab w:val="left" w:pos="142"/>
          <w:tab w:val="left" w:pos="1560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1CE">
        <w:rPr>
          <w:rFonts w:ascii="Times New Roman" w:hAnsi="Times New Roman" w:cs="Times New Roman"/>
          <w:sz w:val="28"/>
          <w:szCs w:val="28"/>
        </w:rPr>
        <w:t>осуществлен</w:t>
      </w:r>
      <w:r w:rsidRPr="00BA61CE">
        <w:rPr>
          <w:rFonts w:ascii="Times New Roman" w:hAnsi="Times New Roman" w:cs="Times New Roman"/>
          <w:sz w:val="28"/>
          <w:szCs w:val="28"/>
        </w:rPr>
        <w:t>ие других функций, предусмотренных настоящим Уставом</w:t>
      </w:r>
      <w:r w:rsidR="00BA61CE">
        <w:rPr>
          <w:rFonts w:ascii="Times New Roman" w:hAnsi="Times New Roman" w:cs="Times New Roman"/>
          <w:sz w:val="28"/>
          <w:szCs w:val="28"/>
        </w:rPr>
        <w:t>,</w:t>
      </w:r>
      <w:r w:rsidRPr="00BA61CE">
        <w:rPr>
          <w:rFonts w:ascii="Times New Roman" w:hAnsi="Times New Roman" w:cs="Times New Roman"/>
          <w:sz w:val="28"/>
          <w:szCs w:val="28"/>
        </w:rPr>
        <w:t xml:space="preserve"> учредительным договором.</w:t>
      </w:r>
    </w:p>
    <w:p w:rsidR="00BA61CE" w:rsidRDefault="00BA61CE" w:rsidP="0040009B">
      <w:pPr>
        <w:pStyle w:val="a7"/>
        <w:tabs>
          <w:tab w:val="left" w:pos="142"/>
        </w:tabs>
        <w:ind w:left="2062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2"/>
          <w:numId w:val="27"/>
        </w:numPr>
        <w:tabs>
          <w:tab w:val="left" w:pos="142"/>
          <w:tab w:val="left" w:pos="1701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Правление Совета избирается сроком на 5 лет на персональной основе </w:t>
      </w:r>
      <w:r w:rsidR="00366CA7">
        <w:rPr>
          <w:rFonts w:ascii="Times New Roman" w:hAnsi="Times New Roman" w:cs="Times New Roman"/>
          <w:sz w:val="28"/>
          <w:szCs w:val="28"/>
        </w:rPr>
        <w:t>из</w:t>
      </w:r>
      <w:r w:rsidRPr="00E273D6">
        <w:rPr>
          <w:rFonts w:ascii="Times New Roman" w:hAnsi="Times New Roman" w:cs="Times New Roman"/>
          <w:sz w:val="28"/>
          <w:szCs w:val="28"/>
        </w:rPr>
        <w:t xml:space="preserve"> числа лиц, представляющих интересы членов Совета на Собрании и исполнительно</w:t>
      </w:r>
      <w:r w:rsidR="00366CA7">
        <w:rPr>
          <w:rFonts w:ascii="Times New Roman" w:hAnsi="Times New Roman" w:cs="Times New Roman"/>
          <w:sz w:val="28"/>
          <w:szCs w:val="28"/>
        </w:rPr>
        <w:t>го</w:t>
      </w:r>
      <w:r w:rsidRPr="00E273D6">
        <w:rPr>
          <w:rFonts w:ascii="Times New Roman" w:hAnsi="Times New Roman" w:cs="Times New Roman"/>
          <w:sz w:val="28"/>
          <w:szCs w:val="28"/>
        </w:rPr>
        <w:t xml:space="preserve"> директора, входящего в правлени</w:t>
      </w:r>
      <w:r w:rsidRPr="00E273D6">
        <w:rPr>
          <w:rFonts w:ascii="Times New Roman" w:hAnsi="Times New Roman" w:cs="Times New Roman"/>
          <w:sz w:val="28"/>
          <w:szCs w:val="28"/>
        </w:rPr>
        <w:t>е по должности. Полномочия правления Совет</w:t>
      </w:r>
      <w:r w:rsidR="00366CA7">
        <w:rPr>
          <w:rFonts w:ascii="Times New Roman" w:hAnsi="Times New Roman" w:cs="Times New Roman"/>
          <w:sz w:val="28"/>
          <w:szCs w:val="28"/>
        </w:rPr>
        <w:t>а</w:t>
      </w:r>
      <w:r w:rsidRPr="00E273D6">
        <w:rPr>
          <w:rFonts w:ascii="Times New Roman" w:hAnsi="Times New Roman" w:cs="Times New Roman"/>
          <w:sz w:val="28"/>
          <w:szCs w:val="28"/>
        </w:rPr>
        <w:t xml:space="preserve"> прекращаются после избрания нового состава правления Совета. Численность и порядо</w:t>
      </w:r>
      <w:r w:rsidR="00366CA7">
        <w:rPr>
          <w:rFonts w:ascii="Times New Roman" w:hAnsi="Times New Roman" w:cs="Times New Roman"/>
          <w:sz w:val="28"/>
          <w:szCs w:val="28"/>
        </w:rPr>
        <w:t>к</w:t>
      </w:r>
      <w:r w:rsidRPr="00E273D6">
        <w:rPr>
          <w:rFonts w:ascii="Times New Roman" w:hAnsi="Times New Roman" w:cs="Times New Roman"/>
          <w:sz w:val="28"/>
          <w:szCs w:val="28"/>
        </w:rPr>
        <w:t xml:space="preserve"> избрания правления Совета определяются Собранием Совета.</w:t>
      </w:r>
    </w:p>
    <w:p w:rsidR="00366CA7" w:rsidRDefault="00366CA7" w:rsidP="0040009B">
      <w:pPr>
        <w:pStyle w:val="a7"/>
        <w:tabs>
          <w:tab w:val="left" w:pos="142"/>
          <w:tab w:val="left" w:pos="1701"/>
        </w:tabs>
        <w:ind w:left="851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2"/>
          <w:numId w:val="27"/>
        </w:numPr>
        <w:tabs>
          <w:tab w:val="left" w:pos="142"/>
          <w:tab w:val="left" w:pos="1701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CA7">
        <w:rPr>
          <w:rFonts w:ascii="Times New Roman" w:hAnsi="Times New Roman" w:cs="Times New Roman"/>
          <w:sz w:val="28"/>
          <w:szCs w:val="28"/>
        </w:rPr>
        <w:t xml:space="preserve">Для оперативного предварительного рассмотрения вопросов, отнесённых </w:t>
      </w:r>
      <w:r w:rsidR="00366CA7">
        <w:rPr>
          <w:rFonts w:ascii="Times New Roman" w:hAnsi="Times New Roman" w:cs="Times New Roman"/>
          <w:sz w:val="28"/>
          <w:szCs w:val="28"/>
        </w:rPr>
        <w:t>к</w:t>
      </w:r>
      <w:r w:rsidRPr="00366CA7">
        <w:rPr>
          <w:rFonts w:ascii="Times New Roman" w:hAnsi="Times New Roman" w:cs="Times New Roman"/>
          <w:sz w:val="28"/>
          <w:szCs w:val="28"/>
        </w:rPr>
        <w:t xml:space="preserve"> ко</w:t>
      </w:r>
      <w:r w:rsidRPr="00366CA7">
        <w:rPr>
          <w:rFonts w:ascii="Times New Roman" w:hAnsi="Times New Roman" w:cs="Times New Roman"/>
          <w:sz w:val="28"/>
          <w:szCs w:val="28"/>
        </w:rPr>
        <w:t>мпетенции правления Совета, может создаваться Президиум правления Совета, куд</w:t>
      </w:r>
      <w:r w:rsidR="00366CA7">
        <w:rPr>
          <w:rFonts w:ascii="Times New Roman" w:hAnsi="Times New Roman" w:cs="Times New Roman"/>
          <w:sz w:val="28"/>
          <w:szCs w:val="28"/>
        </w:rPr>
        <w:t>а</w:t>
      </w:r>
      <w:r w:rsidRPr="00366CA7">
        <w:rPr>
          <w:rFonts w:ascii="Times New Roman" w:hAnsi="Times New Roman" w:cs="Times New Roman"/>
          <w:sz w:val="28"/>
          <w:szCs w:val="28"/>
        </w:rPr>
        <w:t xml:space="preserve"> входят председатель правления, его заместители и исполнительный директор Совета.</w:t>
      </w:r>
    </w:p>
    <w:p w:rsidR="00366CA7" w:rsidRDefault="00366CA7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6422FA" w:rsidRPr="00366CA7" w:rsidRDefault="000B28FD" w:rsidP="0040009B">
      <w:pPr>
        <w:pStyle w:val="a7"/>
        <w:numPr>
          <w:ilvl w:val="1"/>
          <w:numId w:val="27"/>
        </w:numPr>
        <w:tabs>
          <w:tab w:val="left" w:pos="142"/>
          <w:tab w:val="left" w:pos="993"/>
        </w:tabs>
        <w:ind w:left="0" w:right="-390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366CA7">
        <w:rPr>
          <w:rFonts w:ascii="Times New Roman" w:hAnsi="Times New Roman" w:cs="Times New Roman"/>
          <w:sz w:val="28"/>
          <w:szCs w:val="28"/>
        </w:rPr>
        <w:t xml:space="preserve">Заседания правления Совета проводятся по мере необходимости. Заседание правления Совета </w:t>
      </w:r>
      <w:r w:rsidRPr="00366CA7">
        <w:rPr>
          <w:rFonts w:ascii="Times New Roman" w:hAnsi="Times New Roman" w:cs="Times New Roman"/>
          <w:sz w:val="28"/>
          <w:szCs w:val="28"/>
        </w:rPr>
        <w:t>правомочно, если в его работе принимают участие более половины избранных членов правления Совета.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Каждый член правления Совета имеет один голос и не может передавать сво</w:t>
      </w:r>
      <w:r w:rsidR="00366CA7">
        <w:rPr>
          <w:rFonts w:ascii="Times New Roman" w:hAnsi="Times New Roman" w:cs="Times New Roman"/>
          <w:sz w:val="28"/>
          <w:szCs w:val="28"/>
        </w:rPr>
        <w:t>и</w:t>
      </w:r>
      <w:r w:rsidRPr="00E273D6">
        <w:rPr>
          <w:rFonts w:ascii="Times New Roman" w:hAnsi="Times New Roman" w:cs="Times New Roman"/>
          <w:sz w:val="28"/>
          <w:szCs w:val="28"/>
        </w:rPr>
        <w:t xml:space="preserve"> </w:t>
      </w:r>
      <w:r w:rsidRPr="00E273D6">
        <w:rPr>
          <w:rFonts w:ascii="Times New Roman" w:hAnsi="Times New Roman" w:cs="Times New Roman"/>
          <w:sz w:val="28"/>
          <w:szCs w:val="28"/>
        </w:rPr>
        <w:lastRenderedPageBreak/>
        <w:t>полномочия другому лицу.</w:t>
      </w:r>
    </w:p>
    <w:p w:rsidR="00366CA7" w:rsidRPr="00E273D6" w:rsidRDefault="00366CA7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27"/>
        </w:numPr>
        <w:tabs>
          <w:tab w:val="left" w:pos="142"/>
        </w:tabs>
        <w:ind w:left="0" w:right="-390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Решение правления Совета считается принятым, если за него пр</w:t>
      </w:r>
      <w:r w:rsidRPr="00E273D6">
        <w:rPr>
          <w:rFonts w:ascii="Times New Roman" w:hAnsi="Times New Roman" w:cs="Times New Roman"/>
          <w:sz w:val="28"/>
          <w:szCs w:val="28"/>
        </w:rPr>
        <w:t>оголосовало более двух третьих (2/3) избранных членов правления Совета.</w:t>
      </w:r>
    </w:p>
    <w:p w:rsidR="00366CA7" w:rsidRDefault="00366CA7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27"/>
        </w:numPr>
        <w:tabs>
          <w:tab w:val="left" w:pos="142"/>
        </w:tabs>
        <w:ind w:left="0" w:right="-390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Решения правления Совета подписываются председателем правления, а в случа</w:t>
      </w:r>
      <w:r w:rsidR="00366CA7">
        <w:rPr>
          <w:rFonts w:ascii="Times New Roman" w:hAnsi="Times New Roman" w:cs="Times New Roman"/>
          <w:sz w:val="28"/>
          <w:szCs w:val="28"/>
        </w:rPr>
        <w:t>е</w:t>
      </w:r>
      <w:r w:rsidRPr="00E273D6">
        <w:rPr>
          <w:rFonts w:ascii="Times New Roman" w:hAnsi="Times New Roman" w:cs="Times New Roman"/>
          <w:sz w:val="28"/>
          <w:szCs w:val="28"/>
        </w:rPr>
        <w:t xml:space="preserve"> его отсутствия на заседании правления Совета председательствующим на заседании членом правления Совета.</w:t>
      </w:r>
    </w:p>
    <w:p w:rsidR="00366CA7" w:rsidRDefault="00366CA7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27"/>
        </w:numPr>
        <w:tabs>
          <w:tab w:val="left" w:pos="142"/>
        </w:tabs>
        <w:ind w:left="0" w:right="-390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Правл</w:t>
      </w:r>
      <w:r w:rsidRPr="00E273D6">
        <w:rPr>
          <w:rFonts w:ascii="Times New Roman" w:hAnsi="Times New Roman" w:cs="Times New Roman"/>
          <w:sz w:val="28"/>
          <w:szCs w:val="28"/>
        </w:rPr>
        <w:t>ение Совета возглавляет председатель правления, избираемый правлением сроком на 5 лет.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Председатель правления не может быть государственным служащим, занимать государственные должности в системе государственных органов исполнительной или судебной власти.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Полномочия председателя правления прекращаются после избрания нового председателя правления Совета. Председатель правления Совета председательствует на Собрании и на заседаниях правления Совета.</w:t>
      </w:r>
    </w:p>
    <w:p w:rsidR="00366CA7" w:rsidRDefault="00366CA7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366CA7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0B28FD" w:rsidRPr="00E273D6">
        <w:rPr>
          <w:rFonts w:ascii="Times New Roman" w:hAnsi="Times New Roman" w:cs="Times New Roman"/>
          <w:sz w:val="28"/>
          <w:szCs w:val="28"/>
        </w:rPr>
        <w:t>По решению Собрания полномочия органов Совета могут быть доср</w:t>
      </w:r>
      <w:r w:rsidR="000B28FD" w:rsidRPr="00E273D6">
        <w:rPr>
          <w:rFonts w:ascii="Times New Roman" w:hAnsi="Times New Roman" w:cs="Times New Roman"/>
          <w:sz w:val="28"/>
          <w:szCs w:val="28"/>
        </w:rPr>
        <w:t>очно прекращены в случаях грубого нарушения ими своих обязанностей, обнаружившейся неспособности к надлежащему ведению дел или при наличии иных серьезных</w:t>
      </w:r>
      <w:r>
        <w:rPr>
          <w:rFonts w:ascii="Times New Roman" w:hAnsi="Times New Roman" w:cs="Times New Roman"/>
          <w:sz w:val="28"/>
          <w:szCs w:val="28"/>
        </w:rPr>
        <w:t xml:space="preserve"> оснований.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Полномочия членов правления Совета, председателя правления</w:t>
      </w:r>
      <w:r w:rsidRPr="00E273D6">
        <w:rPr>
          <w:rFonts w:ascii="Times New Roman" w:hAnsi="Times New Roman" w:cs="Times New Roman"/>
          <w:sz w:val="28"/>
          <w:szCs w:val="28"/>
        </w:rPr>
        <w:t xml:space="preserve"> Совета прекращаются досрочно в случае утраты ими статуса, дающего основание быть представителями члена Совета на Собрании. Полномочия членов правления Совета, председателя правления Совета также могут быть прекращены досрочно в случаях и порядке, устанавл</w:t>
      </w:r>
      <w:r w:rsidRPr="00E273D6">
        <w:rPr>
          <w:rFonts w:ascii="Times New Roman" w:hAnsi="Times New Roman" w:cs="Times New Roman"/>
          <w:sz w:val="28"/>
          <w:szCs w:val="28"/>
        </w:rPr>
        <w:t>иваемых решением Собрания. Досрочное прекращение полномочий членов правления Совета, председателя правления Совета оформляется решением Собрания.</w:t>
      </w:r>
    </w:p>
    <w:p w:rsidR="009A6B74" w:rsidRPr="00E273D6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28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Не реже одного раза в два года председатель правления Совета отчитывается перед Собранием о результатах деятел</w:t>
      </w:r>
      <w:r w:rsidRPr="00E273D6">
        <w:rPr>
          <w:rFonts w:ascii="Times New Roman" w:hAnsi="Times New Roman" w:cs="Times New Roman"/>
          <w:sz w:val="28"/>
          <w:szCs w:val="28"/>
        </w:rPr>
        <w:t>ьности правления Совета.</w:t>
      </w:r>
    </w:p>
    <w:p w:rsidR="009A6B74" w:rsidRPr="00E273D6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B28FD" w:rsidP="0040009B">
      <w:pPr>
        <w:pStyle w:val="a7"/>
        <w:numPr>
          <w:ilvl w:val="1"/>
          <w:numId w:val="28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Председатель правления Совета представляет интересы Совета во взаимоотношениях с органами государственной власти Российской Федерации, органами государственной власти Приморского края и органами управления Единого общероссийского о</w:t>
      </w:r>
      <w:r w:rsidRPr="00E273D6">
        <w:rPr>
          <w:rFonts w:ascii="Times New Roman" w:hAnsi="Times New Roman" w:cs="Times New Roman"/>
          <w:sz w:val="28"/>
          <w:szCs w:val="28"/>
        </w:rPr>
        <w:t>бъединения муниципальных образований.</w:t>
      </w:r>
    </w:p>
    <w:p w:rsidR="009A6B74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numPr>
          <w:ilvl w:val="1"/>
          <w:numId w:val="28"/>
        </w:numPr>
        <w:tabs>
          <w:tab w:val="left" w:pos="142"/>
        </w:tabs>
        <w:ind w:left="0"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Председатель правления Совета вправе в любое время отказаться от исполнения своих полномочий, предупредив об этом правление Совета в письменной форме не позднее, чем за один месяц до дня фактического прекращения исполн</w:t>
      </w:r>
      <w:r w:rsidRPr="00E273D6">
        <w:rPr>
          <w:rFonts w:ascii="Times New Roman" w:hAnsi="Times New Roman" w:cs="Times New Roman"/>
          <w:sz w:val="28"/>
          <w:szCs w:val="28"/>
        </w:rPr>
        <w:t>ения полномочий.</w:t>
      </w:r>
    </w:p>
    <w:p w:rsidR="009A6B74" w:rsidRDefault="009A6B74" w:rsidP="0040009B">
      <w:pPr>
        <w:pStyle w:val="a8"/>
        <w:tabs>
          <w:tab w:val="left" w:pos="142"/>
        </w:tabs>
        <w:ind w:right="-390"/>
        <w:rPr>
          <w:rFonts w:ascii="Times New Roman" w:hAnsi="Times New Roman" w:cs="Times New Roman"/>
          <w:sz w:val="28"/>
          <w:szCs w:val="28"/>
        </w:rPr>
      </w:pPr>
    </w:p>
    <w:p w:rsidR="009A6B74" w:rsidRPr="00E273D6" w:rsidRDefault="009A6B74" w:rsidP="0040009B">
      <w:pPr>
        <w:pStyle w:val="a7"/>
        <w:tabs>
          <w:tab w:val="left" w:pos="142"/>
        </w:tabs>
        <w:ind w:left="2225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9A6B74" w:rsidRDefault="000B28FD" w:rsidP="0040009B">
      <w:pPr>
        <w:pStyle w:val="a7"/>
        <w:numPr>
          <w:ilvl w:val="0"/>
          <w:numId w:val="28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9A6B74">
        <w:rPr>
          <w:rFonts w:ascii="Times New Roman" w:hAnsi="Times New Roman" w:cs="Times New Roman"/>
          <w:b/>
          <w:sz w:val="28"/>
          <w:szCs w:val="28"/>
        </w:rPr>
        <w:t>ИСПОЛНИТЕЛЬНЫЙ ДИРЕКТОР СОВЕТА</w:t>
      </w:r>
      <w:bookmarkEnd w:id="5"/>
    </w:p>
    <w:p w:rsidR="009A6B74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0B28FD" w:rsidRPr="00E273D6">
        <w:rPr>
          <w:rFonts w:ascii="Times New Roman" w:hAnsi="Times New Roman" w:cs="Times New Roman"/>
          <w:sz w:val="28"/>
          <w:szCs w:val="28"/>
        </w:rPr>
        <w:t>Единоличным исполнительным органом Совета является исполнительный директор Совета. Исполнительный директор Совета назначается высшим органом Совета по представлению председателя правления Совета. Трудовой дог</w:t>
      </w:r>
      <w:r w:rsidR="000B28FD" w:rsidRPr="00E273D6">
        <w:rPr>
          <w:rFonts w:ascii="Times New Roman" w:hAnsi="Times New Roman" w:cs="Times New Roman"/>
          <w:sz w:val="28"/>
          <w:szCs w:val="28"/>
        </w:rPr>
        <w:t>овор с исполнительным директором Совета подписывает председатель правления Совета сроком на 5 лет.</w:t>
      </w: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Полномочия исполнительного директора могут быть прекращены досрочно по основаниям, предусмотренным трудовым законодательством, на основании решения Собрания,</w:t>
      </w:r>
      <w:r w:rsidRPr="00E273D6">
        <w:rPr>
          <w:rFonts w:ascii="Times New Roman" w:hAnsi="Times New Roman" w:cs="Times New Roman"/>
          <w:sz w:val="28"/>
          <w:szCs w:val="28"/>
        </w:rPr>
        <w:t xml:space="preserve"> а в случае прекращения их по инициативе работодателя - на основании решения правления Совета.</w:t>
      </w:r>
    </w:p>
    <w:p w:rsidR="009A6B74" w:rsidRPr="00E273D6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0B28FD" w:rsidRPr="00E273D6">
        <w:rPr>
          <w:rFonts w:ascii="Times New Roman" w:hAnsi="Times New Roman" w:cs="Times New Roman"/>
          <w:sz w:val="28"/>
          <w:szCs w:val="28"/>
        </w:rPr>
        <w:t>Исполнительный директор Совета действует на основании настоящего Устава и Положения об исполнительном директоре Совета, утверждаемый правлением Совета.</w:t>
      </w:r>
    </w:p>
    <w:p w:rsidR="009A6B74" w:rsidRPr="00E273D6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0B28FD" w:rsidRPr="00E273D6">
        <w:rPr>
          <w:rFonts w:ascii="Times New Roman" w:hAnsi="Times New Roman" w:cs="Times New Roman"/>
          <w:sz w:val="28"/>
          <w:szCs w:val="28"/>
        </w:rPr>
        <w:t>Исполните</w:t>
      </w:r>
      <w:r w:rsidR="000B28FD" w:rsidRPr="00E273D6">
        <w:rPr>
          <w:rFonts w:ascii="Times New Roman" w:hAnsi="Times New Roman" w:cs="Times New Roman"/>
          <w:sz w:val="28"/>
          <w:szCs w:val="28"/>
        </w:rPr>
        <w:t>льный директор Совета вправе решать все вопросы, связанные с осуществлением текущей деятельности Совета, за исключением вопросов, отнесенных к компетенции Собрания, правления Совета и председателя правления Совета.</w:t>
      </w:r>
    </w:p>
    <w:p w:rsidR="009A6B74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Исполнительный директор Совета в пределах</w:t>
      </w:r>
      <w:r w:rsidRPr="00E273D6">
        <w:rPr>
          <w:rFonts w:ascii="Times New Roman" w:hAnsi="Times New Roman" w:cs="Times New Roman"/>
          <w:sz w:val="28"/>
          <w:szCs w:val="28"/>
        </w:rPr>
        <w:t xml:space="preserve"> своей компетенции без доверенности действует от имени Совета, представляет его интересы в отношениях с гражданами и юридическими лицами. В пределах предоставленных ему прав исполнительный директор Совета распоряжается имуществом Совета, открывает расчетны</w:t>
      </w:r>
      <w:r w:rsidRPr="00E273D6">
        <w:rPr>
          <w:rFonts w:ascii="Times New Roman" w:hAnsi="Times New Roman" w:cs="Times New Roman"/>
          <w:sz w:val="28"/>
          <w:szCs w:val="28"/>
        </w:rPr>
        <w:t>й и другие счета в кредитных организациях, в пределах утвержденной сметы расходов заключает договоры, в том числе трудовые, выдает доверенности, издает прика</w:t>
      </w:r>
      <w:r w:rsidR="009A6B74">
        <w:rPr>
          <w:rFonts w:ascii="Times New Roman" w:hAnsi="Times New Roman" w:cs="Times New Roman"/>
          <w:sz w:val="28"/>
          <w:szCs w:val="28"/>
        </w:rPr>
        <w:t xml:space="preserve">зы. </w:t>
      </w:r>
    </w:p>
    <w:p w:rsidR="009A6B74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9A6B74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0B28FD" w:rsidRPr="00E273D6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0B28FD" w:rsidRPr="00E273D6">
        <w:rPr>
          <w:rFonts w:ascii="Times New Roman" w:hAnsi="Times New Roman" w:cs="Times New Roman"/>
          <w:sz w:val="28"/>
          <w:szCs w:val="28"/>
        </w:rPr>
        <w:t>директор Совета возглавляет исполнительный аппарат Совета. Исполнительный аппарат Совета формируется из числа лиц, работающих по трудовому или гражданско-правовому договору в Совете.</w:t>
      </w:r>
    </w:p>
    <w:p w:rsidR="00017FBB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0B28FD" w:rsidRPr="00E273D6">
        <w:rPr>
          <w:rFonts w:ascii="Times New Roman" w:hAnsi="Times New Roman" w:cs="Times New Roman"/>
          <w:sz w:val="28"/>
          <w:szCs w:val="28"/>
        </w:rPr>
        <w:t>Исполнительный директор Совета через исполнительный аппарат Совета осущес</w:t>
      </w:r>
      <w:r w:rsidR="000B28FD" w:rsidRPr="00E273D6">
        <w:rPr>
          <w:rFonts w:ascii="Times New Roman" w:hAnsi="Times New Roman" w:cs="Times New Roman"/>
          <w:sz w:val="28"/>
          <w:szCs w:val="28"/>
        </w:rPr>
        <w:t>твляет правовое, научно-методическ</w:t>
      </w:r>
      <w:r>
        <w:rPr>
          <w:rFonts w:ascii="Times New Roman" w:hAnsi="Times New Roman" w:cs="Times New Roman"/>
          <w:sz w:val="28"/>
          <w:szCs w:val="28"/>
        </w:rPr>
        <w:t>ое, организационное и финансово-х</w:t>
      </w:r>
      <w:r w:rsidR="000B28FD" w:rsidRPr="00E273D6">
        <w:rPr>
          <w:rFonts w:ascii="Times New Roman" w:hAnsi="Times New Roman" w:cs="Times New Roman"/>
          <w:sz w:val="28"/>
          <w:szCs w:val="28"/>
        </w:rPr>
        <w:t>озяйственное обеспечение деятельности Совета.</w:t>
      </w:r>
    </w:p>
    <w:p w:rsidR="00017FBB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0B28FD" w:rsidRPr="00E273D6">
        <w:rPr>
          <w:rFonts w:ascii="Times New Roman" w:hAnsi="Times New Roman" w:cs="Times New Roman"/>
          <w:sz w:val="28"/>
          <w:szCs w:val="28"/>
        </w:rPr>
        <w:t>К обязанностям исполнительного директора Совета относятся: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8.6.1. </w:t>
      </w:r>
      <w:r w:rsidR="000B28FD" w:rsidRPr="00E273D6">
        <w:rPr>
          <w:rFonts w:ascii="Times New Roman" w:hAnsi="Times New Roman" w:cs="Times New Roman"/>
          <w:sz w:val="28"/>
          <w:szCs w:val="28"/>
        </w:rPr>
        <w:t>Обеспечение деятельности Совета по реализации его уставных целей и задач, планов и п</w:t>
      </w:r>
      <w:r w:rsidR="000B28FD" w:rsidRPr="00E273D6">
        <w:rPr>
          <w:rFonts w:ascii="Times New Roman" w:hAnsi="Times New Roman" w:cs="Times New Roman"/>
          <w:sz w:val="28"/>
          <w:szCs w:val="28"/>
        </w:rPr>
        <w:t>рограмм его деятельности в соответствии с решениями органов управления Совета;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8.6.2. </w:t>
      </w:r>
      <w:r w:rsidR="000B28FD" w:rsidRPr="00E273D6">
        <w:rPr>
          <w:rFonts w:ascii="Times New Roman" w:hAnsi="Times New Roman" w:cs="Times New Roman"/>
          <w:sz w:val="28"/>
          <w:szCs w:val="28"/>
        </w:rPr>
        <w:t>Обеспечение реализации решений Собрания, иных органов управления Совета;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8.6.3. </w:t>
      </w:r>
      <w:r w:rsidR="000B28FD" w:rsidRPr="00E273D6">
        <w:rPr>
          <w:rFonts w:ascii="Times New Roman" w:hAnsi="Times New Roman" w:cs="Times New Roman"/>
          <w:sz w:val="28"/>
          <w:szCs w:val="28"/>
        </w:rPr>
        <w:t>Подготовка проектов планов работы и программ деятельности Совета, сметы расходов Совета (включая финансо</w:t>
      </w:r>
      <w:r w:rsidR="000B28FD" w:rsidRPr="00E273D6">
        <w:rPr>
          <w:rFonts w:ascii="Times New Roman" w:hAnsi="Times New Roman" w:cs="Times New Roman"/>
          <w:sz w:val="28"/>
          <w:szCs w:val="28"/>
        </w:rPr>
        <w:t>вый план) на очередной финансовый год и отчетов о ее исполнении (включая годовой отчет и годовой бухгалтерский баланс);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8.6.4. </w:t>
      </w:r>
      <w:r w:rsidR="000B28FD" w:rsidRPr="00E273D6">
        <w:rPr>
          <w:rFonts w:ascii="Times New Roman" w:hAnsi="Times New Roman" w:cs="Times New Roman"/>
          <w:sz w:val="28"/>
          <w:szCs w:val="28"/>
        </w:rPr>
        <w:t>Обеспечение текущей деятельности органов управления Совета;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8.6.5. </w:t>
      </w:r>
      <w:r w:rsidR="000B28FD" w:rsidRPr="00E273D6">
        <w:rPr>
          <w:rFonts w:ascii="Times New Roman" w:hAnsi="Times New Roman" w:cs="Times New Roman"/>
          <w:sz w:val="28"/>
          <w:szCs w:val="28"/>
        </w:rPr>
        <w:t xml:space="preserve">Обеспечение подготовки материалов, необходимых для выполнения плана работы </w:t>
      </w:r>
      <w:r w:rsidR="000B28FD" w:rsidRPr="00E273D6">
        <w:rPr>
          <w:rFonts w:ascii="Times New Roman" w:hAnsi="Times New Roman" w:cs="Times New Roman"/>
          <w:sz w:val="28"/>
          <w:szCs w:val="28"/>
        </w:rPr>
        <w:t>Совета;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8.6.6. </w:t>
      </w:r>
      <w:r w:rsidR="000B28FD" w:rsidRPr="00E273D6">
        <w:rPr>
          <w:rFonts w:ascii="Times New Roman" w:hAnsi="Times New Roman" w:cs="Times New Roman"/>
          <w:sz w:val="28"/>
          <w:szCs w:val="28"/>
        </w:rPr>
        <w:t xml:space="preserve">Представление на утверждение правления Совета ежегодного отчета о </w:t>
      </w:r>
      <w:r w:rsidR="000B28FD" w:rsidRPr="00E273D6">
        <w:rPr>
          <w:rFonts w:ascii="Times New Roman" w:hAnsi="Times New Roman" w:cs="Times New Roman"/>
          <w:sz w:val="28"/>
          <w:szCs w:val="28"/>
        </w:rPr>
        <w:lastRenderedPageBreak/>
        <w:t>деятельности исполнительного аппарата;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8.6.7. </w:t>
      </w:r>
      <w:r w:rsidR="000B28FD" w:rsidRPr="00E273D6">
        <w:rPr>
          <w:rFonts w:ascii="Times New Roman" w:hAnsi="Times New Roman" w:cs="Times New Roman"/>
          <w:sz w:val="28"/>
          <w:szCs w:val="28"/>
        </w:rPr>
        <w:t>Подготовка ежегодных, а также, по требованию председателя правления Совета и ревизионной комиссии, внеочередных отчетов о финансово-хозяйственн</w:t>
      </w:r>
      <w:r w:rsidR="000B28FD" w:rsidRPr="00E273D6">
        <w:rPr>
          <w:rFonts w:ascii="Times New Roman" w:hAnsi="Times New Roman" w:cs="Times New Roman"/>
          <w:sz w:val="28"/>
          <w:szCs w:val="28"/>
        </w:rPr>
        <w:t>ой деятельности исполнительного аппарата;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8.6.8. </w:t>
      </w:r>
      <w:r w:rsidR="000B28FD" w:rsidRPr="00E273D6">
        <w:rPr>
          <w:rFonts w:ascii="Times New Roman" w:hAnsi="Times New Roman" w:cs="Times New Roman"/>
          <w:sz w:val="28"/>
          <w:szCs w:val="28"/>
        </w:rPr>
        <w:t>Разработка проектов структуры, штатного расписания исполнительного аппарата Совета;</w:t>
      </w:r>
    </w:p>
    <w:p w:rsidR="006422FA" w:rsidRPr="00E273D6" w:rsidRDefault="00017FB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8.6.9. </w:t>
      </w:r>
      <w:r w:rsidR="000B28FD" w:rsidRPr="00E273D6">
        <w:rPr>
          <w:rFonts w:ascii="Times New Roman" w:hAnsi="Times New Roman" w:cs="Times New Roman"/>
          <w:sz w:val="28"/>
          <w:szCs w:val="28"/>
        </w:rPr>
        <w:t>Прием и увольнение работников исполнительного аппарата Совета, установление им должностных окладов в пределах утвержденного штатно</w:t>
      </w:r>
      <w:r w:rsidR="000B28FD" w:rsidRPr="00E273D6">
        <w:rPr>
          <w:rFonts w:ascii="Times New Roman" w:hAnsi="Times New Roman" w:cs="Times New Roman"/>
          <w:sz w:val="28"/>
          <w:szCs w:val="28"/>
        </w:rPr>
        <w:t>го расписания, утверждение должностных инструкций, распределение обязанностей между работниками исполнительного аппарата Совета, поощрение работников, наложение дисциплинарных взысканий;</w:t>
      </w: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8.6.10. </w:t>
      </w:r>
      <w:r w:rsidR="000B28FD" w:rsidRPr="00E273D6">
        <w:rPr>
          <w:rFonts w:ascii="Times New Roman" w:hAnsi="Times New Roman" w:cs="Times New Roman"/>
          <w:sz w:val="28"/>
          <w:szCs w:val="28"/>
        </w:rPr>
        <w:t>Организация взаимодействия с органами государственной власти и местно</w:t>
      </w:r>
      <w:r w:rsidR="000B28FD" w:rsidRPr="00E273D6">
        <w:rPr>
          <w:rFonts w:ascii="Times New Roman" w:hAnsi="Times New Roman" w:cs="Times New Roman"/>
          <w:sz w:val="28"/>
          <w:szCs w:val="28"/>
        </w:rPr>
        <w:t>го самоуправления для решения задач, входящих в компетенцию исполнительного аппарата;</w:t>
      </w: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8.6.11. </w:t>
      </w:r>
      <w:r w:rsidR="000B28FD" w:rsidRPr="00E273D6">
        <w:rPr>
          <w:rFonts w:ascii="Times New Roman" w:hAnsi="Times New Roman" w:cs="Times New Roman"/>
          <w:sz w:val="28"/>
          <w:szCs w:val="28"/>
        </w:rPr>
        <w:t>Координация взаимодействия членов Совета по вопросам совместной деятельности;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8.6.12</w:t>
      </w:r>
      <w:r w:rsidR="00BB1195">
        <w:rPr>
          <w:rFonts w:ascii="Times New Roman" w:hAnsi="Times New Roman" w:cs="Times New Roman"/>
          <w:sz w:val="28"/>
          <w:szCs w:val="28"/>
        </w:rPr>
        <w:t xml:space="preserve">. </w:t>
      </w:r>
      <w:r w:rsidRPr="00E273D6">
        <w:rPr>
          <w:rFonts w:ascii="Times New Roman" w:hAnsi="Times New Roman" w:cs="Times New Roman"/>
          <w:sz w:val="28"/>
          <w:szCs w:val="28"/>
        </w:rPr>
        <w:t xml:space="preserve">Подписание гражданско-правовых договоров от имени Совета и </w:t>
      </w:r>
      <w:proofErr w:type="gramStart"/>
      <w:r w:rsidRPr="00E27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3D6">
        <w:rPr>
          <w:rFonts w:ascii="Times New Roman" w:hAnsi="Times New Roman" w:cs="Times New Roman"/>
          <w:sz w:val="28"/>
          <w:szCs w:val="28"/>
        </w:rPr>
        <w:t xml:space="preserve"> их </w:t>
      </w:r>
      <w:r w:rsidRPr="00E273D6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8.6.13. </w:t>
      </w:r>
      <w:r w:rsidR="000B28FD" w:rsidRPr="00E273D6">
        <w:rPr>
          <w:rFonts w:ascii="Times New Roman" w:hAnsi="Times New Roman" w:cs="Times New Roman"/>
          <w:sz w:val="28"/>
          <w:szCs w:val="28"/>
        </w:rPr>
        <w:t>Предъявление от имени Совета претензий и исков к учреждениям, организациям, предприятиям, гражданам в соответствии с действующим законодательством;</w:t>
      </w: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8.6.14. </w:t>
      </w:r>
      <w:r w:rsidR="000B28FD" w:rsidRPr="00E273D6">
        <w:rPr>
          <w:rFonts w:ascii="Times New Roman" w:hAnsi="Times New Roman" w:cs="Times New Roman"/>
          <w:sz w:val="28"/>
          <w:szCs w:val="28"/>
        </w:rPr>
        <w:t>Хранение документов Совета и органов управления Совета;</w:t>
      </w: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8.6.15. </w:t>
      </w:r>
      <w:r w:rsidR="000B28FD" w:rsidRPr="00E273D6">
        <w:rPr>
          <w:rFonts w:ascii="Times New Roman" w:hAnsi="Times New Roman" w:cs="Times New Roman"/>
          <w:sz w:val="28"/>
          <w:szCs w:val="28"/>
        </w:rPr>
        <w:t xml:space="preserve">Издание распоряжений и других актов по </w:t>
      </w:r>
      <w:r w:rsidR="000B28FD" w:rsidRPr="00E273D6">
        <w:rPr>
          <w:rFonts w:ascii="Times New Roman" w:hAnsi="Times New Roman" w:cs="Times New Roman"/>
          <w:sz w:val="28"/>
          <w:szCs w:val="28"/>
        </w:rPr>
        <w:t>вопросам своей компетенции;</w:t>
      </w: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8.6.16. </w:t>
      </w:r>
      <w:r w:rsidR="000B28FD" w:rsidRPr="00E273D6">
        <w:rPr>
          <w:rFonts w:ascii="Times New Roman" w:hAnsi="Times New Roman" w:cs="Times New Roman"/>
          <w:sz w:val="28"/>
          <w:szCs w:val="28"/>
        </w:rPr>
        <w:t>Совершение всех иных действий, необходимых для обеспечения текущей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FD" w:rsidRPr="00E273D6">
        <w:rPr>
          <w:rFonts w:ascii="Times New Roman" w:hAnsi="Times New Roman" w:cs="Times New Roman"/>
          <w:sz w:val="28"/>
          <w:szCs w:val="28"/>
        </w:rPr>
        <w:t>деятельности Совета.</w:t>
      </w:r>
    </w:p>
    <w:p w:rsid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</w:p>
    <w:p w:rsidR="00BB1195" w:rsidRPr="00BB1195" w:rsidRDefault="000B28FD" w:rsidP="0040009B">
      <w:pPr>
        <w:pStyle w:val="a7"/>
        <w:numPr>
          <w:ilvl w:val="0"/>
          <w:numId w:val="28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95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  <w:bookmarkEnd w:id="6"/>
    </w:p>
    <w:p w:rsidR="00BB1195" w:rsidRPr="00BB1195" w:rsidRDefault="00BB1195" w:rsidP="0040009B">
      <w:pPr>
        <w:pStyle w:val="a7"/>
        <w:tabs>
          <w:tab w:val="left" w:pos="142"/>
        </w:tabs>
        <w:ind w:left="435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0B28FD" w:rsidRPr="00BB1195">
        <w:rPr>
          <w:rFonts w:ascii="Times New Roman" w:hAnsi="Times New Roman" w:cs="Times New Roman"/>
          <w:sz w:val="28"/>
          <w:szCs w:val="28"/>
        </w:rPr>
        <w:t xml:space="preserve">Ревизионная комиссия осуществляет </w:t>
      </w:r>
      <w:proofErr w:type="gramStart"/>
      <w:r w:rsidR="000B28FD" w:rsidRPr="00BB11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8FD" w:rsidRPr="00BB1195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органов управления Совета уставным целям и задачам Совета, решениям Собрания, законностью и эффективностью использования средств и имущества Совета.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Ревизионная комиссия избирается Собранием сроком на три года из сост</w:t>
      </w:r>
      <w:r w:rsidRPr="00E273D6">
        <w:rPr>
          <w:rFonts w:ascii="Times New Roman" w:hAnsi="Times New Roman" w:cs="Times New Roman"/>
          <w:sz w:val="28"/>
          <w:szCs w:val="28"/>
        </w:rPr>
        <w:t>ава представителей членов Совета. Численность и порядок избрания ревизионной комиссии определяются собранием Совета.</w:t>
      </w: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0B28FD" w:rsidRPr="00E273D6">
        <w:rPr>
          <w:rFonts w:ascii="Times New Roman" w:hAnsi="Times New Roman" w:cs="Times New Roman"/>
          <w:sz w:val="28"/>
          <w:szCs w:val="28"/>
        </w:rPr>
        <w:t>Ревизионная комиссия дает заключение по годовому отчету председателя правления Совета.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Ревизионная комиссия проводит проверку финансово-хоз</w:t>
      </w:r>
      <w:r w:rsidRPr="00E273D6">
        <w:rPr>
          <w:rFonts w:ascii="Times New Roman" w:hAnsi="Times New Roman" w:cs="Times New Roman"/>
          <w:sz w:val="28"/>
          <w:szCs w:val="28"/>
        </w:rPr>
        <w:t>яйственной деятельности Совета по решению Собрания или Правления Совета, по требованию одной третей членов Совета, а также по собственной инициативе.</w:t>
      </w:r>
    </w:p>
    <w:p w:rsidR="006422FA" w:rsidRPr="00E273D6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>О результатах проверки ревизионная комиссия отчитывается перед Собранием.</w:t>
      </w:r>
    </w:p>
    <w:p w:rsid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="000B28FD" w:rsidRPr="00E273D6">
        <w:rPr>
          <w:rFonts w:ascii="Times New Roman" w:hAnsi="Times New Roman" w:cs="Times New Roman"/>
          <w:sz w:val="28"/>
          <w:szCs w:val="28"/>
        </w:rPr>
        <w:t xml:space="preserve">Члены и должностные лица Совета </w:t>
      </w:r>
      <w:r w:rsidR="000B28FD" w:rsidRPr="00E273D6">
        <w:rPr>
          <w:rFonts w:ascii="Times New Roman" w:hAnsi="Times New Roman" w:cs="Times New Roman"/>
          <w:sz w:val="28"/>
          <w:szCs w:val="28"/>
        </w:rPr>
        <w:t>обязаны по требованию ревизионной комиссии предоставлять все необходимые ей бухгалтерские, финансовые и другие документы, а также личные объяснения по вопросам деятельности Совета.</w:t>
      </w:r>
      <w:proofErr w:type="gramEnd"/>
    </w:p>
    <w:p w:rsid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0B28FD" w:rsidRPr="00E273D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0B28FD" w:rsidRPr="00E273D6">
        <w:rPr>
          <w:rFonts w:ascii="Times New Roman" w:hAnsi="Times New Roman" w:cs="Times New Roman"/>
          <w:sz w:val="28"/>
          <w:szCs w:val="28"/>
        </w:rPr>
        <w:t xml:space="preserve">выявления существенных нарушений деятельности органов </w:t>
      </w:r>
      <w:r w:rsidR="000B28FD" w:rsidRPr="00E273D6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proofErr w:type="gramEnd"/>
      <w:r w:rsidR="000B28FD" w:rsidRPr="00E273D6">
        <w:rPr>
          <w:rFonts w:ascii="Times New Roman" w:hAnsi="Times New Roman" w:cs="Times New Roman"/>
          <w:sz w:val="28"/>
          <w:szCs w:val="28"/>
        </w:rPr>
        <w:t xml:space="preserve"> С</w:t>
      </w:r>
      <w:r w:rsidR="000B28FD" w:rsidRPr="00E273D6">
        <w:rPr>
          <w:rFonts w:ascii="Times New Roman" w:hAnsi="Times New Roman" w:cs="Times New Roman"/>
          <w:sz w:val="28"/>
          <w:szCs w:val="28"/>
        </w:rPr>
        <w:t>овета, ревизионная комиссия вправе требовать созыва внеочередного Собрания.</w:t>
      </w:r>
    </w:p>
    <w:p w:rsid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0B28FD" w:rsidRPr="00E273D6">
        <w:rPr>
          <w:rFonts w:ascii="Times New Roman" w:hAnsi="Times New Roman" w:cs="Times New Roman"/>
          <w:sz w:val="28"/>
          <w:szCs w:val="28"/>
        </w:rPr>
        <w:t>Члены ревизионной комиссии не могут исполнять обязанности председателя правления Совета, исполнительного директора, занимать штатную должность в исполнительном аппарате Совета.</w:t>
      </w:r>
    </w:p>
    <w:p w:rsid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0B28FD" w:rsidRPr="00E273D6">
        <w:rPr>
          <w:rFonts w:ascii="Times New Roman" w:hAnsi="Times New Roman" w:cs="Times New Roman"/>
          <w:sz w:val="28"/>
          <w:szCs w:val="28"/>
        </w:rPr>
        <w:t>Дея</w:t>
      </w:r>
      <w:r w:rsidR="000B28FD" w:rsidRPr="00E273D6">
        <w:rPr>
          <w:rFonts w:ascii="Times New Roman" w:hAnsi="Times New Roman" w:cs="Times New Roman"/>
          <w:sz w:val="28"/>
          <w:szCs w:val="28"/>
        </w:rPr>
        <w:t>тельность ревизионной комиссии может регламентироваться Положением о ревизионной комиссии Совета, утверждаемым Собранием.</w:t>
      </w:r>
    </w:p>
    <w:p w:rsid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3"/>
    </w:p>
    <w:p w:rsidR="006422FA" w:rsidRPr="00BB1195" w:rsidRDefault="000B28FD" w:rsidP="0040009B">
      <w:pPr>
        <w:pStyle w:val="a7"/>
        <w:numPr>
          <w:ilvl w:val="0"/>
          <w:numId w:val="28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95">
        <w:rPr>
          <w:rFonts w:ascii="Times New Roman" w:hAnsi="Times New Roman" w:cs="Times New Roman"/>
          <w:b/>
          <w:sz w:val="28"/>
          <w:szCs w:val="28"/>
        </w:rPr>
        <w:t>ВЗАИМОДЕЙСТВИЕ СОВЕТА С ОРГАНАМИ ВЛАСТИ ПРИМОРСКОГО</w:t>
      </w:r>
      <w:bookmarkEnd w:id="7"/>
    </w:p>
    <w:p w:rsidR="006422FA" w:rsidRPr="00BB1195" w:rsidRDefault="000B28FD" w:rsidP="0040009B">
      <w:pPr>
        <w:pStyle w:val="a7"/>
        <w:tabs>
          <w:tab w:val="left" w:pos="142"/>
        </w:tabs>
        <w:ind w:right="-39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4"/>
      <w:r w:rsidRPr="00BB1195">
        <w:rPr>
          <w:rFonts w:ascii="Times New Roman" w:hAnsi="Times New Roman" w:cs="Times New Roman"/>
          <w:b/>
          <w:sz w:val="28"/>
          <w:szCs w:val="28"/>
        </w:rPr>
        <w:t>КРАЯ</w:t>
      </w:r>
      <w:bookmarkEnd w:id="8"/>
    </w:p>
    <w:p w:rsid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="000B28FD" w:rsidRPr="00E273D6">
        <w:rPr>
          <w:rFonts w:ascii="Times New Roman" w:hAnsi="Times New Roman" w:cs="Times New Roman"/>
          <w:sz w:val="28"/>
          <w:szCs w:val="28"/>
        </w:rPr>
        <w:t xml:space="preserve">Взаимодействие Совета с Законодательным Собранием Приморского края, </w:t>
      </w:r>
      <w:r w:rsidR="000B28FD" w:rsidRPr="00E273D6">
        <w:rPr>
          <w:rFonts w:ascii="Times New Roman" w:hAnsi="Times New Roman" w:cs="Times New Roman"/>
          <w:sz w:val="28"/>
          <w:szCs w:val="28"/>
        </w:rPr>
        <w:t>Губернатором Приморского края, администрацией Приморского края и другими органами государственной власти Приморского края осуществляется на основании и в соответствии с Федеральным законом от 06.10.2003 № 131-ФЗ "Об общих принципах организации местного сам</w:t>
      </w:r>
      <w:r w:rsidR="000B28FD" w:rsidRPr="00E273D6">
        <w:rPr>
          <w:rFonts w:ascii="Times New Roman" w:hAnsi="Times New Roman" w:cs="Times New Roman"/>
          <w:sz w:val="28"/>
          <w:szCs w:val="28"/>
        </w:rPr>
        <w:t>оуправления в Российской Федерации", а также законами Приморского края, нормативно-правовыми актами Губернатора и администрации Приморского края, настоящим Уставом, внутренними документами Совета.</w:t>
      </w:r>
      <w:proofErr w:type="gramEnd"/>
    </w:p>
    <w:p w:rsidR="006422FA" w:rsidRPr="00E273D6" w:rsidRDefault="0040009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0B28FD" w:rsidRPr="00E273D6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 Приморского кр</w:t>
      </w:r>
      <w:r w:rsidR="000B28FD" w:rsidRPr="00E273D6">
        <w:rPr>
          <w:rFonts w:ascii="Times New Roman" w:hAnsi="Times New Roman" w:cs="Times New Roman"/>
          <w:sz w:val="28"/>
          <w:szCs w:val="28"/>
        </w:rPr>
        <w:t>ая вправе принимать участие в работе Собрания Совета, в работе органов управления Совета, в мероприятиях, проводимых Советом муниципальных образований Приморского края.</w:t>
      </w:r>
    </w:p>
    <w:p w:rsidR="00BB1195" w:rsidRDefault="00BB1195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5"/>
    </w:p>
    <w:p w:rsidR="006422FA" w:rsidRPr="0040009B" w:rsidRDefault="000B28FD" w:rsidP="0040009B">
      <w:pPr>
        <w:pStyle w:val="a7"/>
        <w:numPr>
          <w:ilvl w:val="0"/>
          <w:numId w:val="28"/>
        </w:numPr>
        <w:tabs>
          <w:tab w:val="left" w:pos="142"/>
        </w:tabs>
        <w:ind w:right="-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9B">
        <w:rPr>
          <w:rFonts w:ascii="Times New Roman" w:hAnsi="Times New Roman" w:cs="Times New Roman"/>
          <w:b/>
          <w:sz w:val="28"/>
          <w:szCs w:val="28"/>
        </w:rPr>
        <w:t>ПОРЯДОК ВНЕСЕНИЯ ИЗМЕНЕНИЙ В НАСТОЯЩИЙ УСТАВ,</w:t>
      </w:r>
      <w:r w:rsidRPr="0040009B">
        <w:rPr>
          <w:rFonts w:ascii="Times New Roman" w:hAnsi="Times New Roman" w:cs="Times New Roman"/>
          <w:b/>
          <w:sz w:val="28"/>
          <w:szCs w:val="28"/>
        </w:rPr>
        <w:br/>
        <w:t>РЕОРГАНИЗАЦИИ И ЛИКВИДАЦИИ СОВЕТА</w:t>
      </w:r>
      <w:bookmarkEnd w:id="9"/>
    </w:p>
    <w:p w:rsidR="0040009B" w:rsidRPr="00E273D6" w:rsidRDefault="0040009B" w:rsidP="0040009B">
      <w:pPr>
        <w:pStyle w:val="a7"/>
        <w:tabs>
          <w:tab w:val="left" w:pos="142"/>
        </w:tabs>
        <w:ind w:left="435" w:right="-390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Default="000B28FD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3D6">
        <w:rPr>
          <w:rFonts w:ascii="Times New Roman" w:hAnsi="Times New Roman" w:cs="Times New Roman"/>
          <w:sz w:val="28"/>
          <w:szCs w:val="28"/>
        </w:rPr>
        <w:t xml:space="preserve">11.1. Изменения в Устав Совета вносятся по решению Собрания, принимаются квалифицированным большинством в две третьих (2/3) голосов от </w:t>
      </w:r>
      <w:r w:rsidR="0040009B">
        <w:rPr>
          <w:rFonts w:ascii="Times New Roman" w:hAnsi="Times New Roman" w:cs="Times New Roman"/>
          <w:sz w:val="28"/>
          <w:szCs w:val="28"/>
        </w:rPr>
        <w:t xml:space="preserve">общего числа членов </w:t>
      </w:r>
      <w:r w:rsidRPr="00E273D6">
        <w:rPr>
          <w:rFonts w:ascii="Times New Roman" w:hAnsi="Times New Roman" w:cs="Times New Roman"/>
          <w:sz w:val="28"/>
          <w:szCs w:val="28"/>
        </w:rPr>
        <w:t>Совета.</w:t>
      </w:r>
    </w:p>
    <w:p w:rsidR="0040009B" w:rsidRDefault="0040009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09B" w:rsidRDefault="0040009B" w:rsidP="0040009B">
      <w:pPr>
        <w:pStyle w:val="a7"/>
        <w:tabs>
          <w:tab w:val="left" w:pos="142"/>
        </w:tabs>
        <w:ind w:right="-390"/>
        <w:jc w:val="both"/>
        <w:rPr>
          <w:rStyle w:val="2Exact"/>
          <w:rFonts w:eastAsia="Arial Unicode MS"/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11.2 </w:t>
      </w:r>
      <w:r w:rsidRPr="0040009B">
        <w:rPr>
          <w:rStyle w:val="2Exact"/>
          <w:rFonts w:eastAsia="Arial Unicode MS"/>
          <w:sz w:val="28"/>
          <w:szCs w:val="28"/>
        </w:rPr>
        <w:t>Изменения в Устав Совета подлежат государственной регистрации.</w:t>
      </w:r>
    </w:p>
    <w:p w:rsidR="0040009B" w:rsidRPr="0040009B" w:rsidRDefault="0040009B" w:rsidP="0040009B">
      <w:pPr>
        <w:pStyle w:val="a7"/>
        <w:tabs>
          <w:tab w:val="left" w:pos="142"/>
        </w:tabs>
        <w:ind w:right="-390"/>
        <w:jc w:val="both"/>
        <w:rPr>
          <w:sz w:val="28"/>
          <w:szCs w:val="28"/>
        </w:rPr>
      </w:pPr>
    </w:p>
    <w:p w:rsidR="0040009B" w:rsidRPr="0040009B" w:rsidRDefault="0040009B" w:rsidP="0040009B">
      <w:pPr>
        <w:pStyle w:val="a7"/>
        <w:tabs>
          <w:tab w:val="left" w:pos="142"/>
        </w:tabs>
        <w:ind w:right="-390"/>
        <w:jc w:val="both"/>
        <w:rPr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11.3. </w:t>
      </w:r>
      <w:r w:rsidRPr="0040009B">
        <w:rPr>
          <w:rStyle w:val="2Exact"/>
          <w:rFonts w:eastAsia="Arial Unicode MS"/>
          <w:sz w:val="28"/>
          <w:szCs w:val="28"/>
        </w:rPr>
        <w:t>Изменения в Устав вступают в силу с момента их государственной</w:t>
      </w:r>
      <w:r>
        <w:rPr>
          <w:rStyle w:val="2Exact"/>
          <w:rFonts w:eastAsia="Arial Unicode MS"/>
          <w:sz w:val="28"/>
          <w:szCs w:val="28"/>
        </w:rPr>
        <w:t xml:space="preserve"> </w:t>
      </w:r>
      <w:r w:rsidRPr="0040009B">
        <w:rPr>
          <w:rStyle w:val="2Exact"/>
          <w:rFonts w:eastAsia="Arial Unicode MS"/>
          <w:sz w:val="28"/>
          <w:szCs w:val="28"/>
        </w:rPr>
        <w:t>регистрации.</w:t>
      </w:r>
    </w:p>
    <w:p w:rsidR="0040009B" w:rsidRDefault="0040009B" w:rsidP="0040009B">
      <w:pPr>
        <w:pStyle w:val="a7"/>
        <w:tabs>
          <w:tab w:val="left" w:pos="142"/>
        </w:tabs>
        <w:ind w:right="-390"/>
        <w:jc w:val="both"/>
        <w:rPr>
          <w:rStyle w:val="2Exact"/>
          <w:rFonts w:eastAsia="Arial Unicode MS"/>
          <w:sz w:val="28"/>
          <w:szCs w:val="28"/>
        </w:rPr>
      </w:pPr>
    </w:p>
    <w:p w:rsidR="0040009B" w:rsidRDefault="0040009B" w:rsidP="0040009B">
      <w:pPr>
        <w:pStyle w:val="a7"/>
        <w:tabs>
          <w:tab w:val="left" w:pos="142"/>
        </w:tabs>
        <w:ind w:right="-390"/>
        <w:jc w:val="both"/>
        <w:rPr>
          <w:rStyle w:val="2Exact"/>
          <w:rFonts w:eastAsia="Arial Unicode MS"/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11.4. </w:t>
      </w:r>
      <w:r w:rsidRPr="0040009B">
        <w:rPr>
          <w:rStyle w:val="2Exact"/>
          <w:rFonts w:eastAsia="Arial Unicode MS"/>
          <w:sz w:val="28"/>
          <w:szCs w:val="28"/>
        </w:rPr>
        <w:t>Совет может быть реорганизован (путем слияния, присоединения, разделения, выделения, преобразования) или ликвидирован по решению Собрания, а также по другим предусмотренным законом основаниям. По решению своих членов Совет может быть преобразован в общественную организацию, автономную некоммерческую организацию или фонд.</w:t>
      </w:r>
    </w:p>
    <w:p w:rsidR="0040009B" w:rsidRDefault="0040009B" w:rsidP="0040009B">
      <w:pPr>
        <w:pStyle w:val="a7"/>
        <w:tabs>
          <w:tab w:val="left" w:pos="142"/>
        </w:tabs>
        <w:ind w:right="-390"/>
        <w:jc w:val="both"/>
        <w:rPr>
          <w:rStyle w:val="2Exact"/>
          <w:rFonts w:eastAsia="Arial Unicode MS"/>
          <w:sz w:val="28"/>
          <w:szCs w:val="28"/>
        </w:rPr>
      </w:pPr>
    </w:p>
    <w:p w:rsidR="0040009B" w:rsidRPr="0040009B" w:rsidRDefault="0040009B" w:rsidP="0040009B">
      <w:pPr>
        <w:pStyle w:val="a7"/>
        <w:tabs>
          <w:tab w:val="left" w:pos="142"/>
        </w:tabs>
        <w:ind w:right="-390"/>
        <w:jc w:val="both"/>
        <w:rPr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11.5. </w:t>
      </w:r>
      <w:r w:rsidRPr="0040009B">
        <w:rPr>
          <w:rStyle w:val="2Exact"/>
          <w:rFonts w:eastAsia="Arial Unicode MS"/>
          <w:sz w:val="28"/>
          <w:szCs w:val="28"/>
        </w:rPr>
        <w:t>Ликвидация производится избранной Собранием ликвидационной комиссией, а в случаях ликвидации Совета по решению компетентных органов - комиссией, назначенной этими органами.</w:t>
      </w:r>
    </w:p>
    <w:p w:rsidR="0040009B" w:rsidRDefault="0040009B" w:rsidP="0040009B">
      <w:pPr>
        <w:pStyle w:val="a7"/>
        <w:tabs>
          <w:tab w:val="left" w:pos="142"/>
        </w:tabs>
        <w:ind w:right="-390"/>
        <w:jc w:val="both"/>
        <w:rPr>
          <w:rStyle w:val="2Exact"/>
          <w:rFonts w:eastAsia="Arial Unicode MS"/>
          <w:sz w:val="28"/>
          <w:szCs w:val="28"/>
        </w:rPr>
      </w:pPr>
      <w:r w:rsidRPr="0040009B">
        <w:rPr>
          <w:rStyle w:val="2Exact"/>
          <w:rFonts w:eastAsia="Arial Unicode MS"/>
          <w:sz w:val="28"/>
          <w:szCs w:val="28"/>
        </w:rPr>
        <w:t xml:space="preserve">С момента назначения ликвидационной комиссии к ней переходят полномочия по </w:t>
      </w:r>
      <w:r w:rsidRPr="0040009B">
        <w:rPr>
          <w:rStyle w:val="2Exact"/>
          <w:rFonts w:eastAsia="Arial Unicode MS"/>
          <w:sz w:val="28"/>
          <w:szCs w:val="28"/>
        </w:rPr>
        <w:lastRenderedPageBreak/>
        <w:t>управлению делами Совета.</w:t>
      </w:r>
    </w:p>
    <w:p w:rsidR="0040009B" w:rsidRPr="0040009B" w:rsidRDefault="0040009B" w:rsidP="0040009B">
      <w:pPr>
        <w:pStyle w:val="a7"/>
        <w:tabs>
          <w:tab w:val="left" w:pos="142"/>
        </w:tabs>
        <w:ind w:right="-390"/>
        <w:jc w:val="both"/>
        <w:rPr>
          <w:sz w:val="28"/>
          <w:szCs w:val="28"/>
        </w:rPr>
      </w:pPr>
    </w:p>
    <w:p w:rsidR="0040009B" w:rsidRDefault="0040009B" w:rsidP="0040009B">
      <w:pPr>
        <w:pStyle w:val="a7"/>
        <w:tabs>
          <w:tab w:val="left" w:pos="142"/>
        </w:tabs>
        <w:ind w:right="-390"/>
        <w:jc w:val="both"/>
        <w:rPr>
          <w:rStyle w:val="2Exact"/>
          <w:rFonts w:eastAsia="Arial Unicode MS"/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11.6. </w:t>
      </w:r>
      <w:proofErr w:type="gramStart"/>
      <w:r w:rsidRPr="0040009B">
        <w:rPr>
          <w:rStyle w:val="2Exact"/>
          <w:rFonts w:eastAsia="Arial Unicode MS"/>
          <w:sz w:val="28"/>
          <w:szCs w:val="28"/>
        </w:rPr>
        <w:t>Ликвидация Совета считается завершенной, а Совет - прекратившим существование после внесения соответствующей записи в Единый государственный реестр юридических лиц.</w:t>
      </w:r>
      <w:proofErr w:type="gramEnd"/>
    </w:p>
    <w:p w:rsidR="0040009B" w:rsidRPr="0040009B" w:rsidRDefault="0040009B" w:rsidP="0040009B">
      <w:pPr>
        <w:pStyle w:val="a7"/>
        <w:tabs>
          <w:tab w:val="left" w:pos="142"/>
        </w:tabs>
        <w:ind w:right="-390"/>
        <w:jc w:val="both"/>
        <w:rPr>
          <w:sz w:val="28"/>
          <w:szCs w:val="28"/>
        </w:rPr>
      </w:pPr>
    </w:p>
    <w:p w:rsidR="0040009B" w:rsidRPr="0040009B" w:rsidRDefault="0040009B" w:rsidP="0040009B">
      <w:pPr>
        <w:pStyle w:val="a7"/>
        <w:tabs>
          <w:tab w:val="left" w:pos="142"/>
        </w:tabs>
        <w:ind w:right="-390"/>
        <w:jc w:val="both"/>
        <w:rPr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11.7. </w:t>
      </w:r>
      <w:r w:rsidRPr="0040009B">
        <w:rPr>
          <w:rStyle w:val="2Exact"/>
          <w:rFonts w:eastAsia="Arial Unicode MS"/>
          <w:sz w:val="28"/>
          <w:szCs w:val="28"/>
        </w:rPr>
        <w:t>После ликвидации Совета имущество, оставшееся после удовлетворения требований кредиторов, направляется в соответствии с настоящим Уставом на цели, в интересах которых она была создана.</w:t>
      </w:r>
    </w:p>
    <w:p w:rsidR="0040009B" w:rsidRDefault="0040009B" w:rsidP="0040009B">
      <w:pPr>
        <w:pStyle w:val="a7"/>
        <w:tabs>
          <w:tab w:val="left" w:pos="142"/>
        </w:tabs>
        <w:ind w:right="-3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FA" w:rsidRPr="00E273D6" w:rsidRDefault="006422FA" w:rsidP="0040009B">
      <w:pPr>
        <w:pStyle w:val="a7"/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  <w:sectPr w:rsidR="006422FA" w:rsidRPr="00E273D6" w:rsidSect="004000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51" w:right="985" w:bottom="951" w:left="851" w:header="0" w:footer="3" w:gutter="0"/>
          <w:cols w:space="720"/>
          <w:noEndnote/>
          <w:docGrid w:linePitch="360"/>
        </w:sectPr>
      </w:pPr>
    </w:p>
    <w:p w:rsidR="006422FA" w:rsidRPr="00E273D6" w:rsidRDefault="006422FA" w:rsidP="0040009B">
      <w:pPr>
        <w:pStyle w:val="a7"/>
        <w:tabs>
          <w:tab w:val="left" w:pos="142"/>
        </w:tabs>
        <w:ind w:right="-390"/>
        <w:jc w:val="both"/>
        <w:rPr>
          <w:rFonts w:ascii="Times New Roman" w:hAnsi="Times New Roman" w:cs="Times New Roman"/>
          <w:sz w:val="28"/>
          <w:szCs w:val="28"/>
        </w:rPr>
      </w:pPr>
    </w:p>
    <w:sectPr w:rsidR="006422FA" w:rsidRPr="00E273D6" w:rsidSect="0040009B">
      <w:type w:val="continuous"/>
      <w:pgSz w:w="11900" w:h="16840"/>
      <w:pgMar w:top="951" w:right="985" w:bottom="9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FD" w:rsidRDefault="000B28FD" w:rsidP="006422FA">
      <w:r>
        <w:separator/>
      </w:r>
    </w:p>
  </w:endnote>
  <w:endnote w:type="continuationSeparator" w:id="0">
    <w:p w:rsidR="000B28FD" w:rsidRDefault="000B28FD" w:rsidP="0064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FA" w:rsidRDefault="006422F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FA" w:rsidRDefault="006422F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FA" w:rsidRDefault="006422FA">
    <w:pPr>
      <w:rPr>
        <w:sz w:val="2"/>
        <w:szCs w:val="2"/>
      </w:rPr>
    </w:pPr>
    <w:r w:rsidRPr="0064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57.35pt;margin-top:797.9pt;width:6.25pt;height:6.5pt;z-index:-188744045;mso-wrap-style:none;mso-wrap-distance-left:5pt;mso-wrap-distance-right:5pt;mso-position-horizontal-relative:page;mso-position-vertical-relative:page" wrapcoords="0 0" filled="f" stroked="f">
          <v:textbox style="mso-next-textbox:#_x0000_s1053;mso-fit-shape-to-text:t" inset="0,0,0,0">
            <w:txbxContent>
              <w:p w:rsidR="006422FA" w:rsidRDefault="000B28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rebuchetMS75pt-1pt"/>
                  </w:rPr>
                  <w:t>•V</w:t>
                </w:r>
              </w:p>
            </w:txbxContent>
          </v:textbox>
          <w10:wrap anchorx="page" anchory="page"/>
        </v:shape>
      </w:pict>
    </w:r>
    <w:r w:rsidRPr="006422FA">
      <w:pict>
        <v:shape id="_x0000_s1054" type="#_x0000_t202" style="position:absolute;margin-left:460.05pt;margin-top:794.9pt;width:90.1pt;height:10.7pt;z-index:-188744044;mso-wrap-style:none;mso-wrap-distance-left:5pt;mso-wrap-distance-right:5pt;mso-position-horizontal-relative:page;mso-position-vertical-relative:page" wrapcoords="0 0" filled="f" stroked="f">
          <v:textbox style="mso-next-textbox:#_x0000_s1054;mso-fit-shape-to-text:t" inset="0,0,0,0">
            <w:txbxContent>
              <w:p w:rsidR="006422FA" w:rsidRDefault="000B28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принято решение о</w:t>
                </w:r>
              </w:p>
              <w:p w:rsidR="006422FA" w:rsidRDefault="000B28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государственной регистрации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FD" w:rsidRDefault="000B28FD"/>
  </w:footnote>
  <w:footnote w:type="continuationSeparator" w:id="0">
    <w:p w:rsidR="000B28FD" w:rsidRDefault="000B28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FA" w:rsidRDefault="006422FA">
    <w:pPr>
      <w:rPr>
        <w:sz w:val="2"/>
        <w:szCs w:val="2"/>
      </w:rPr>
    </w:pPr>
    <w:r w:rsidRPr="0064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85pt;margin-top:43.45pt;width:4.5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2FA" w:rsidRDefault="006422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0009B" w:rsidRPr="0040009B">
                    <w:rPr>
                      <w:rStyle w:val="TimesNewRoman10pt"/>
                      <w:rFonts w:eastAsia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FA" w:rsidRDefault="006422FA">
    <w:pPr>
      <w:rPr>
        <w:sz w:val="2"/>
        <w:szCs w:val="2"/>
      </w:rPr>
    </w:pPr>
    <w:r w:rsidRPr="0064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7pt;margin-top:31.95pt;width:3.8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2FA" w:rsidRDefault="006422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44AA8" w:rsidRPr="00D44AA8">
                    <w:rPr>
                      <w:rStyle w:val="TimesNewRoman10pt"/>
                      <w:rFonts w:eastAsia="Arial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FA" w:rsidRDefault="006422FA">
    <w:pPr>
      <w:rPr>
        <w:sz w:val="2"/>
        <w:szCs w:val="2"/>
      </w:rPr>
    </w:pPr>
    <w:r w:rsidRPr="0064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08.75pt;margin-top:35.05pt;width:8.65pt;height:7.2pt;z-index:-188744050;mso-wrap-style:none;mso-wrap-distance-left:5pt;mso-wrap-distance-right:5pt;mso-position-horizontal-relative:page;mso-position-vertical-relative:page" wrapcoords="0 0" filled="f" stroked="f">
          <v:textbox style="mso-next-textbox:#_x0000_s1048;mso-fit-shape-to-text:t" inset="0,0,0,0">
            <w:txbxContent>
              <w:p w:rsidR="006422FA" w:rsidRDefault="006422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0009B" w:rsidRPr="0040009B">
                    <w:rPr>
                      <w:rStyle w:val="TimesNewRoman10pt"/>
                      <w:rFonts w:eastAsia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FA" w:rsidRDefault="006422FA">
    <w:pPr>
      <w:rPr>
        <w:sz w:val="2"/>
        <w:szCs w:val="2"/>
      </w:rPr>
    </w:pPr>
    <w:r w:rsidRPr="0064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75.75pt;margin-top:36.6pt;width:7.9pt;height:7.2pt;z-index:-188744049;mso-wrap-style:none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6422FA" w:rsidRDefault="006422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0009B" w:rsidRPr="0040009B">
                    <w:rPr>
                      <w:rStyle w:val="TimesNewRoman10pt"/>
                      <w:rFonts w:eastAsia="Arial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FA" w:rsidRDefault="006422FA">
    <w:pPr>
      <w:rPr>
        <w:sz w:val="2"/>
        <w:szCs w:val="2"/>
      </w:rPr>
    </w:pPr>
    <w:r w:rsidRPr="0064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5.9pt;margin-top:35.9pt;width:7.45pt;height:7.2pt;z-index:-188744046;mso-wrap-style:none;mso-wrap-distance-left:5pt;mso-wrap-distance-right:5pt;mso-position-horizontal-relative:page;mso-position-vertical-relative:page" wrapcoords="0 0" filled="f" stroked="f">
          <v:textbox style="mso-next-textbox:#_x0000_s1052;mso-fit-shape-to-text:t" inset="0,0,0,0">
            <w:txbxContent>
              <w:p w:rsidR="006422FA" w:rsidRDefault="006422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BB1195" w:rsidRPr="00BB1195">
                    <w:rPr>
                      <w:rStyle w:val="TimesNewRoman10pt"/>
                      <w:rFonts w:eastAsia="Arial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A3"/>
    <w:multiLevelType w:val="multilevel"/>
    <w:tmpl w:val="8D7A066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7BC6"/>
    <w:multiLevelType w:val="hybridMultilevel"/>
    <w:tmpl w:val="80CEEF2E"/>
    <w:lvl w:ilvl="0" w:tplc="5462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16F0"/>
    <w:multiLevelType w:val="multilevel"/>
    <w:tmpl w:val="661EE50A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F24E4"/>
    <w:multiLevelType w:val="multilevel"/>
    <w:tmpl w:val="EA3EDBF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0" w:hanging="2160"/>
      </w:pPr>
      <w:rPr>
        <w:rFonts w:hint="default"/>
      </w:rPr>
    </w:lvl>
  </w:abstractNum>
  <w:abstractNum w:abstractNumId="4">
    <w:nsid w:val="329C490B"/>
    <w:multiLevelType w:val="hybridMultilevel"/>
    <w:tmpl w:val="F5FA06A0"/>
    <w:lvl w:ilvl="0" w:tplc="5462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643C"/>
    <w:multiLevelType w:val="hybridMultilevel"/>
    <w:tmpl w:val="328812F0"/>
    <w:lvl w:ilvl="0" w:tplc="5462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4629C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11A70"/>
    <w:multiLevelType w:val="multilevel"/>
    <w:tmpl w:val="EAF6654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2661D"/>
    <w:multiLevelType w:val="multilevel"/>
    <w:tmpl w:val="7920312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E79BF"/>
    <w:multiLevelType w:val="multilevel"/>
    <w:tmpl w:val="AD0C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47844DED"/>
    <w:multiLevelType w:val="multilevel"/>
    <w:tmpl w:val="A970A176"/>
    <w:lvl w:ilvl="0">
      <w:start w:val="7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C0F7C"/>
    <w:multiLevelType w:val="multilevel"/>
    <w:tmpl w:val="7BD65DBA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831D23"/>
    <w:multiLevelType w:val="hybridMultilevel"/>
    <w:tmpl w:val="166A3AE6"/>
    <w:lvl w:ilvl="0" w:tplc="54629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6323"/>
    <w:multiLevelType w:val="hybridMultilevel"/>
    <w:tmpl w:val="F692CEA4"/>
    <w:lvl w:ilvl="0" w:tplc="5462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62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934C3"/>
    <w:multiLevelType w:val="hybridMultilevel"/>
    <w:tmpl w:val="D5ACC110"/>
    <w:lvl w:ilvl="0" w:tplc="5462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EB7"/>
    <w:multiLevelType w:val="hybridMultilevel"/>
    <w:tmpl w:val="082A8AF8"/>
    <w:lvl w:ilvl="0" w:tplc="5462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20006C"/>
    <w:multiLevelType w:val="hybridMultilevel"/>
    <w:tmpl w:val="B3C4DF96"/>
    <w:lvl w:ilvl="0" w:tplc="54629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036672"/>
    <w:multiLevelType w:val="multilevel"/>
    <w:tmpl w:val="DAA2FDC4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6D0611"/>
    <w:multiLevelType w:val="multilevel"/>
    <w:tmpl w:val="AEEC2CEA"/>
    <w:lvl w:ilvl="0">
      <w:start w:val="3"/>
      <w:numFmt w:val="decimal"/>
      <w:lvlText w:val="8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2E143C"/>
    <w:multiLevelType w:val="multilevel"/>
    <w:tmpl w:val="5E5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801C13"/>
    <w:multiLevelType w:val="hybridMultilevel"/>
    <w:tmpl w:val="9B4E68D2"/>
    <w:lvl w:ilvl="0" w:tplc="54629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4629C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2214D2"/>
    <w:multiLevelType w:val="multilevel"/>
    <w:tmpl w:val="F75C0FEA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5F0C1296"/>
    <w:multiLevelType w:val="multilevel"/>
    <w:tmpl w:val="58702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8106DC"/>
    <w:multiLevelType w:val="multilevel"/>
    <w:tmpl w:val="CEE6CBEC"/>
    <w:lvl w:ilvl="0">
      <w:start w:val="13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055453"/>
    <w:multiLevelType w:val="multilevel"/>
    <w:tmpl w:val="64E08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64485EF5"/>
    <w:multiLevelType w:val="hybridMultilevel"/>
    <w:tmpl w:val="6D6EACDE"/>
    <w:lvl w:ilvl="0" w:tplc="54629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462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B1FA2"/>
    <w:multiLevelType w:val="hybridMultilevel"/>
    <w:tmpl w:val="84763BD4"/>
    <w:lvl w:ilvl="0" w:tplc="54629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9995FA9"/>
    <w:multiLevelType w:val="multilevel"/>
    <w:tmpl w:val="2858367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3A4207"/>
    <w:multiLevelType w:val="hybridMultilevel"/>
    <w:tmpl w:val="84844910"/>
    <w:lvl w:ilvl="0" w:tplc="54629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7"/>
  </w:num>
  <w:num w:numId="5">
    <w:abstractNumId w:val="16"/>
  </w:num>
  <w:num w:numId="6">
    <w:abstractNumId w:val="0"/>
  </w:num>
  <w:num w:numId="7">
    <w:abstractNumId w:val="26"/>
  </w:num>
  <w:num w:numId="8">
    <w:abstractNumId w:val="17"/>
  </w:num>
  <w:num w:numId="9">
    <w:abstractNumId w:val="9"/>
  </w:num>
  <w:num w:numId="10">
    <w:abstractNumId w:val="22"/>
  </w:num>
  <w:num w:numId="11">
    <w:abstractNumId w:val="10"/>
  </w:num>
  <w:num w:numId="12">
    <w:abstractNumId w:val="2"/>
  </w:num>
  <w:num w:numId="13">
    <w:abstractNumId w:val="23"/>
  </w:num>
  <w:num w:numId="14">
    <w:abstractNumId w:val="11"/>
  </w:num>
  <w:num w:numId="15">
    <w:abstractNumId w:val="24"/>
  </w:num>
  <w:num w:numId="16">
    <w:abstractNumId w:val="13"/>
  </w:num>
  <w:num w:numId="17">
    <w:abstractNumId w:val="12"/>
  </w:num>
  <w:num w:numId="18">
    <w:abstractNumId w:val="25"/>
  </w:num>
  <w:num w:numId="19">
    <w:abstractNumId w:val="1"/>
  </w:num>
  <w:num w:numId="20">
    <w:abstractNumId w:val="14"/>
  </w:num>
  <w:num w:numId="21">
    <w:abstractNumId w:val="5"/>
  </w:num>
  <w:num w:numId="22">
    <w:abstractNumId w:val="15"/>
  </w:num>
  <w:num w:numId="23">
    <w:abstractNumId w:val="4"/>
  </w:num>
  <w:num w:numId="24">
    <w:abstractNumId w:val="27"/>
  </w:num>
  <w:num w:numId="25">
    <w:abstractNumId w:val="19"/>
  </w:num>
  <w:num w:numId="26">
    <w:abstractNumId w:val="8"/>
  </w:num>
  <w:num w:numId="27">
    <w:abstractNumId w:val="2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22FA"/>
    <w:rsid w:val="00017FBB"/>
    <w:rsid w:val="0002387D"/>
    <w:rsid w:val="000B28FD"/>
    <w:rsid w:val="002A474E"/>
    <w:rsid w:val="00366CA7"/>
    <w:rsid w:val="003B75F0"/>
    <w:rsid w:val="0040009B"/>
    <w:rsid w:val="005B7D5E"/>
    <w:rsid w:val="006422FA"/>
    <w:rsid w:val="006A6BFF"/>
    <w:rsid w:val="006D3CFE"/>
    <w:rsid w:val="00811C9F"/>
    <w:rsid w:val="009A6B74"/>
    <w:rsid w:val="009E15B0"/>
    <w:rsid w:val="00B03194"/>
    <w:rsid w:val="00B541D4"/>
    <w:rsid w:val="00BA61CE"/>
    <w:rsid w:val="00BB1195"/>
    <w:rsid w:val="00BC48A2"/>
    <w:rsid w:val="00BE600E"/>
    <w:rsid w:val="00D44AA8"/>
    <w:rsid w:val="00E273D6"/>
    <w:rsid w:val="00F4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2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2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42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6422F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rsid w:val="006422FA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31">
    <w:name w:val="Заголовок №3_"/>
    <w:basedOn w:val="a0"/>
    <w:link w:val="32"/>
    <w:rsid w:val="00642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422F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10pt">
    <w:name w:val="Колонтитул + Times New Roman;10 pt"/>
    <w:basedOn w:val="a4"/>
    <w:rsid w:val="006422F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Колонтитул"/>
    <w:basedOn w:val="a4"/>
    <w:rsid w:val="006422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6422FA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4FranklinGothicMedium6pt0pt">
    <w:name w:val="Основной текст (4) + Franklin Gothic Medium;6 pt;Не полужирный;Интервал 0 pt"/>
    <w:basedOn w:val="4"/>
    <w:rsid w:val="006422FA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422FA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6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4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sid w:val="006422FA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6"/>
      <w:sz w:val="28"/>
      <w:szCs w:val="28"/>
      <w:u w:val="none"/>
    </w:rPr>
  </w:style>
  <w:style w:type="character" w:customStyle="1" w:styleId="2Exact1">
    <w:name w:val="Основной текст (2) Exact"/>
    <w:basedOn w:val="2"/>
    <w:rsid w:val="006422FA"/>
    <w:rPr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Exact">
    <w:name w:val="Основной текст (8) Exact"/>
    <w:basedOn w:val="a0"/>
    <w:rsid w:val="006422FA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6"/>
      <w:sz w:val="28"/>
      <w:szCs w:val="28"/>
      <w:u w:val="none"/>
    </w:rPr>
  </w:style>
  <w:style w:type="character" w:customStyle="1" w:styleId="8TimesNewRoman16pt100Exact">
    <w:name w:val="Основной текст (8) + Times New Roman;16 pt;Не полужирный;Курсив;Масштаб 100% Exact"/>
    <w:basedOn w:val="8"/>
    <w:rsid w:val="006422FA"/>
    <w:rPr>
      <w:rFonts w:ascii="Times New Roman" w:eastAsia="Times New Roman" w:hAnsi="Times New Roman" w:cs="Times New Roman"/>
      <w:b/>
      <w:bCs/>
      <w:i/>
      <w:iCs/>
      <w:spacing w:val="0"/>
      <w:w w:val="100"/>
      <w:sz w:val="32"/>
      <w:szCs w:val="32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64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65pt">
    <w:name w:val="Основной текст (6) + Интервал 5 pt"/>
    <w:basedOn w:val="6"/>
    <w:rsid w:val="006422FA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3">
    <w:name w:val="Основной текст (2)"/>
    <w:basedOn w:val="2"/>
    <w:rsid w:val="006422F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65pt">
    <w:name w:val="Колонтитул + Times New Roman;6;5 pt;Полужирный"/>
    <w:basedOn w:val="a4"/>
    <w:rsid w:val="0064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2FA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6"/>
      <w:sz w:val="28"/>
      <w:szCs w:val="28"/>
      <w:u w:val="none"/>
    </w:rPr>
  </w:style>
  <w:style w:type="character" w:customStyle="1" w:styleId="2TrebuchetMS10pt-1pt">
    <w:name w:val="Основной текст (2) + Trebuchet MS;10 pt;Полужирный;Курсив;Интервал -1 pt"/>
    <w:basedOn w:val="2"/>
    <w:rsid w:val="006422FA"/>
    <w:rPr>
      <w:rFonts w:ascii="Trebuchet MS" w:eastAsia="Trebuchet MS" w:hAnsi="Trebuchet MS" w:cs="Trebuchet MS"/>
      <w:b/>
      <w:bCs/>
      <w:i/>
      <w:iCs/>
      <w:strike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2TrebuchetMS10pt-1pt0">
    <w:name w:val="Основной текст (2) + Trebuchet MS;10 pt;Полужирный;Курсив;Интервал -1 pt"/>
    <w:basedOn w:val="2"/>
    <w:rsid w:val="006422FA"/>
    <w:rPr>
      <w:rFonts w:ascii="Trebuchet MS" w:eastAsia="Trebuchet MS" w:hAnsi="Trebuchet MS" w:cs="Trebuchet MS"/>
      <w:b/>
      <w:bCs/>
      <w:i/>
      <w:iCs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4TimesNewRoman5pt0pt">
    <w:name w:val="Основной текст (4) + Times New Roman;5 pt;Не полужирный;Интервал 0 pt"/>
    <w:basedOn w:val="4"/>
    <w:rsid w:val="0064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TimesNewRoman16pt100">
    <w:name w:val="Заголовок №2 + Times New Roman;16 pt;Не полужирный;Курсив;Масштаб 100%"/>
    <w:basedOn w:val="21"/>
    <w:rsid w:val="0064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2F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sid w:val="006422F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22TimesNewRoman16pt0pt">
    <w:name w:val="Заголовок №2 (2) + Times New Roman;16 pt;Полужирный;Курсив;Интервал 0 pt"/>
    <w:basedOn w:val="220"/>
    <w:rsid w:val="0064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2TimesNewRoman12pt0pt">
    <w:name w:val="Заголовок №2 (2) + Times New Roman;12 pt;Интервал 0 pt"/>
    <w:basedOn w:val="220"/>
    <w:rsid w:val="006422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TimesNewRoman16pt100Exact">
    <w:name w:val="Заголовок №2 + Times New Roman;16 pt;Не полужирный;Курсив;Масштаб 100% Exact"/>
    <w:basedOn w:val="21"/>
    <w:rsid w:val="0064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TrebuchetMS75pt-1pt">
    <w:name w:val="Колонтитул + Trebuchet MS;7;5 pt;Полужирный;Интервал -1 pt"/>
    <w:basedOn w:val="a4"/>
    <w:rsid w:val="006422FA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4FranklinGothicMedium6pt0ptExact">
    <w:name w:val="Основной текст (4) + Franklin Gothic Medium;6 pt;Не полужирный;Интервал 0 pt Exact"/>
    <w:basedOn w:val="4"/>
    <w:rsid w:val="006422FA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22FA"/>
    <w:pPr>
      <w:shd w:val="clear" w:color="auto" w:fill="FFFFFF"/>
      <w:spacing w:after="3360" w:line="43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422FA"/>
    <w:pPr>
      <w:shd w:val="clear" w:color="auto" w:fill="FFFFFF"/>
      <w:spacing w:before="3360" w:line="554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6422FA"/>
    <w:pPr>
      <w:shd w:val="clear" w:color="auto" w:fill="FFFFFF"/>
      <w:spacing w:before="360" w:after="52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6422FA"/>
    <w:pPr>
      <w:shd w:val="clear" w:color="auto" w:fill="FFFFFF"/>
      <w:spacing w:line="110" w:lineRule="exact"/>
      <w:jc w:val="center"/>
    </w:pPr>
    <w:rPr>
      <w:rFonts w:ascii="Arial" w:eastAsia="Arial" w:hAnsi="Arial" w:cs="Arial"/>
      <w:b/>
      <w:bCs/>
      <w:spacing w:val="-10"/>
      <w:sz w:val="9"/>
      <w:szCs w:val="9"/>
    </w:rPr>
  </w:style>
  <w:style w:type="paragraph" w:customStyle="1" w:styleId="32">
    <w:name w:val="Заголовок №3"/>
    <w:basedOn w:val="a"/>
    <w:link w:val="31"/>
    <w:rsid w:val="006422FA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a5">
    <w:name w:val="Колонтитул"/>
    <w:basedOn w:val="a"/>
    <w:link w:val="a4"/>
    <w:rsid w:val="006422FA"/>
    <w:pPr>
      <w:shd w:val="clear" w:color="auto" w:fill="FFFFFF"/>
      <w:spacing w:line="115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rsid w:val="006422F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34"/>
      <w:szCs w:val="34"/>
    </w:rPr>
  </w:style>
  <w:style w:type="paragraph" w:customStyle="1" w:styleId="22">
    <w:name w:val="Заголовок №2"/>
    <w:basedOn w:val="a"/>
    <w:link w:val="21"/>
    <w:rsid w:val="006422FA"/>
    <w:pPr>
      <w:shd w:val="clear" w:color="auto" w:fill="FFFFFF"/>
      <w:spacing w:before="60" w:line="0" w:lineRule="atLeast"/>
      <w:outlineLvl w:val="1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80">
    <w:name w:val="Основной текст (8)"/>
    <w:basedOn w:val="a"/>
    <w:link w:val="8"/>
    <w:rsid w:val="006422FA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60">
    <w:name w:val="Основной текст (6)"/>
    <w:basedOn w:val="a"/>
    <w:link w:val="6"/>
    <w:rsid w:val="006422F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70">
    <w:name w:val="Основной текст (7)"/>
    <w:basedOn w:val="a"/>
    <w:link w:val="7"/>
    <w:rsid w:val="006422F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422FA"/>
    <w:pPr>
      <w:shd w:val="clear" w:color="auto" w:fill="FFFFFF"/>
      <w:spacing w:after="240" w:line="0" w:lineRule="atLeast"/>
      <w:jc w:val="both"/>
    </w:pPr>
    <w:rPr>
      <w:rFonts w:ascii="Franklin Gothic Medium" w:eastAsia="Franklin Gothic Medium" w:hAnsi="Franklin Gothic Medium" w:cs="Franklin Gothic Medium"/>
    </w:rPr>
  </w:style>
  <w:style w:type="paragraph" w:customStyle="1" w:styleId="221">
    <w:name w:val="Заголовок №2 (2)"/>
    <w:basedOn w:val="a"/>
    <w:link w:val="220"/>
    <w:rsid w:val="006422FA"/>
    <w:pPr>
      <w:shd w:val="clear" w:color="auto" w:fill="FFFFFF"/>
      <w:spacing w:before="240" w:after="240" w:line="0" w:lineRule="atLeast"/>
      <w:outlineLvl w:val="1"/>
    </w:pPr>
    <w:rPr>
      <w:rFonts w:ascii="Trebuchet MS" w:eastAsia="Trebuchet MS" w:hAnsi="Trebuchet MS" w:cs="Trebuchet MS"/>
      <w:spacing w:val="-30"/>
      <w:sz w:val="28"/>
      <w:szCs w:val="28"/>
    </w:rPr>
  </w:style>
  <w:style w:type="paragraph" w:styleId="a7">
    <w:name w:val="No Spacing"/>
    <w:uiPriority w:val="1"/>
    <w:qFormat/>
    <w:rsid w:val="00E273D6"/>
    <w:rPr>
      <w:color w:val="000000"/>
    </w:rPr>
  </w:style>
  <w:style w:type="paragraph" w:styleId="a8">
    <w:name w:val="List Paragraph"/>
    <w:basedOn w:val="a"/>
    <w:uiPriority w:val="34"/>
    <w:qFormat/>
    <w:rsid w:val="00811C9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11C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1C9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11C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1C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2016-10-26T01:01:00Z</dcterms:created>
  <dcterms:modified xsi:type="dcterms:W3CDTF">2016-10-26T03:54:00Z</dcterms:modified>
</cp:coreProperties>
</file>